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15,1-11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 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 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 ;</w:t>
      </w:r>
      <w:br/>
      <w:r>
        <w:rPr>
          <w:rStyle w:val="Normal"/>
        </w:rPr>
        <w:t xml:space="preserve">heietarik gehienak bizirik dira oraino, zenbait hil badira ere 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Alabainan, Apostoluetan ttipiena naiz,</w:t>
      </w:r>
      <w:br/>
      <w:r>
        <w:rPr>
          <w:rStyle w:val="Normal"/>
        </w:rPr>
        <w:t xml:space="preserve">apostolu izenik ere merezi ez duena,</w:t>
      </w:r>
      <w:br/>
      <w:r>
        <w:rPr>
          <w:rStyle w:val="Normal"/>
        </w:rPr>
        <w:t xml:space="preserve">Jainkoaren Eliza pertsegitu dutalakotz.</w:t>
      </w:r>
      <w:br/>
      <w:r>
        <w:rPr>
          <w:rStyle w:val="Normal"/>
        </w:rPr>
        <w:t xml:space="preserve">Bainan, naizen hau, Jainkoak bere graziaz egin nau,</w:t>
      </w:r>
      <w:br/>
      <w:r>
        <w:rPr>
          <w:rStyle w:val="Normal"/>
        </w:rPr>
        <w:t xml:space="preserve">eta haren grazia ez da fruiturik gabea izan nere baitan.</w:t>
      </w:r>
      <w:br/>
      <w:r>
        <w:rPr>
          <w:rStyle w:val="Normal"/>
        </w:rPr>
        <w:t xml:space="preserve">Beste guziek baino lan gehiago egin dut :</w:t>
      </w:r>
      <w:br/>
      <w:r>
        <w:rPr>
          <w:rStyle w:val="Normal"/>
        </w:rPr>
        <w:t xml:space="preserve">egia erran, ez nik, bainan Jainkoaren graziak nerekin.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 : 15, 1-8 .11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zaiote;</w:t>
      </w:r>
      <w:br/>
      <w:r>
        <w:rPr>
          <w:rStyle w:val="Normal"/>
        </w:rPr>
        <w:t xml:space="preserve">heietarik gehienak bizirik dira oraino, zenbait hil badira ere: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2026-07-22T05:06:01+00:00</dcterms:created>
  <dcterms:modified xsi:type="dcterms:W3CDTF">2026-07-22T05:06:01+00:00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