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12, 31 – 13, 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gutizia zatzue Jainkoaren dohainik hoberenak.</w:t>
      </w:r>
      <w:br/>
      <w:r>
        <w:rPr>
          <w:rStyle w:val="Normal"/>
        </w:rPr>
        <w:t xml:space="preserve">Eta orai biderik hoberena erakutsiko dautzuet.</w:t>
      </w:r>
      <w:br/>
      <w:r>
        <w:rPr>
          <w:rStyle w:val="Normal"/>
        </w:rPr>
        <w:t xml:space="preserve">Lurreko eta zeruko hizkuntza guzietan mintzaturik ere,</w:t>
      </w:r>
      <w:br/>
      <w:r>
        <w:rPr>
          <w:rStyle w:val="Normal"/>
        </w:rPr>
        <w:t xml:space="preserve">karitaterik ez badut, maitasunik ez badut,</w:t>
      </w:r>
      <w:br/>
      <w:r>
        <w:rPr>
          <w:rStyle w:val="Normal"/>
        </w:rPr>
        <w:t xml:space="preserve">brontze soinulari, edo zinbal burrunbari baizik ez naiz.</w:t>
      </w:r>
      <w:br/>
      <w:r>
        <w:rPr>
          <w:rStyle w:val="Normal"/>
        </w:rPr>
        <w:t xml:space="preserve">Profeta dohaina, misterio guzien</w:t>
      </w:r>
      <w:br/>
      <w:r>
        <w:rPr>
          <w:rStyle w:val="Normal"/>
        </w:rPr>
        <w:t xml:space="preserve">eta munduko jakintza guziaren ezagutza,</w:t>
      </w:r>
      <w:br/>
      <w:r>
        <w:rPr>
          <w:rStyle w:val="Normal"/>
        </w:rPr>
        <w:t xml:space="preserve">bai eta mendiak lekuz aldatzerainoko sinestea ukanik ere,</w:t>
      </w:r>
      <w:br/>
      <w:r>
        <w:rPr>
          <w:rStyle w:val="Normal"/>
        </w:rPr>
        <w:t xml:space="preserve">maitasunik ez badut, deusik ez naiz.</w:t>
      </w:r>
      <w:br/>
      <w:r>
        <w:rPr>
          <w:rStyle w:val="Normal"/>
        </w:rPr>
        <w:t xml:space="preserve">Dutan guzia gose direnen artean partekatu,</w:t>
      </w:r>
      <w:br/>
      <w:r>
        <w:rPr>
          <w:rStyle w:val="Normal"/>
        </w:rPr>
        <w:t xml:space="preserve">eta nere gorputza erretzera emanik ere,</w:t>
      </w:r>
      <w:br/>
      <w:r>
        <w:rPr>
          <w:rStyle w:val="Normal"/>
        </w:rPr>
        <w:t xml:space="preserve">maitasunik ez badut, hori deusetako ez dut.</w:t>
      </w:r>
      <w:br/>
      <w:r>
        <w:rPr>
          <w:rStyle w:val="Normal"/>
        </w:rPr>
        <w:t xml:space="preserve">Irakurgai laburra hemen hasten da</w:t>
      </w:r>
      <w:br/>
      <w:r>
        <w:rPr>
          <w:rStyle w:val="Normal"/>
        </w:rPr>
        <w:t xml:space="preserve">Maitasuna jasankorra da eta laguntza emailea ;</w:t>
      </w:r>
      <w:br/>
      <w:r>
        <w:rPr>
          <w:rStyle w:val="Normal"/>
        </w:rPr>
        <w:t xml:space="preserve">Maitasuna ez da bekaiztia, ez da ahoberoa, ez urguluntzia.</w:t>
      </w:r>
      <w:br/>
      <w:r>
        <w:rPr>
          <w:rStyle w:val="Normal"/>
        </w:rPr>
        <w:t xml:space="preserve">Ez du behar ez denik egiten, ez du berea bilatzen,</w:t>
      </w:r>
      <w:br/>
      <w:r>
        <w:rPr>
          <w:rStyle w:val="Normal"/>
        </w:rPr>
        <w:t xml:space="preserve">ez da haserretzen, ez du herrarik atxikitzen.</w:t>
      </w:r>
      <w:br/>
      <w:r>
        <w:rPr>
          <w:rStyle w:val="Normal"/>
        </w:rPr>
        <w:t xml:space="preserve">Zuzengabekeriak ez du bozkariatzen,</w:t>
      </w:r>
      <w:br/>
      <w:r>
        <w:rPr>
          <w:rStyle w:val="Normal"/>
        </w:rPr>
        <w:t xml:space="preserve">bainan egian du kausitzen bere poza.</w:t>
      </w:r>
      <w:br/>
      <w:r>
        <w:rPr>
          <w:rStyle w:val="Normal"/>
        </w:rPr>
        <w:t xml:space="preserve">Dena barkatzen du, dena sinesten, dena igurikatzen, dena jasaiten.</w:t>
      </w:r>
      <w:br/>
      <w:r>
        <w:rPr>
          <w:rStyle w:val="Normal"/>
        </w:rPr>
        <w:t xml:space="preserve">Maitasuna ez da sekulan itzaltzen.</w:t>
      </w:r>
      <w:br/>
      <w:r>
        <w:rPr>
          <w:rStyle w:val="Normal"/>
        </w:rPr>
        <w:t xml:space="preserve">Profeta dohaina desagertuko da,</w:t>
      </w:r>
      <w:br/>
      <w:r>
        <w:rPr>
          <w:rStyle w:val="Normal"/>
        </w:rPr>
        <w:t xml:space="preserve">hizkuntza arrotzez mintzatzea geldituko,</w:t>
      </w:r>
      <w:br/>
      <w:r>
        <w:rPr>
          <w:rStyle w:val="Normal"/>
        </w:rPr>
        <w:t xml:space="preserve">jakitatea itzaliko.</w:t>
      </w:r>
      <w:br/>
      <w:r>
        <w:rPr>
          <w:rStyle w:val="Normal"/>
        </w:rPr>
        <w:t xml:space="preserve">Erdizkakoa baita gure ezagutza, erdizkakoa gure profezia.</w:t>
      </w:r>
      <w:br/>
      <w:r>
        <w:rPr>
          <w:rStyle w:val="Normal"/>
        </w:rPr>
        <w:t xml:space="preserve">Bainan betearen betea etorriko denean,</w:t>
      </w:r>
      <w:br/>
      <w:r>
        <w:rPr>
          <w:rStyle w:val="Normal"/>
        </w:rPr>
        <w:t xml:space="preserve">erdizkakoa itzaliko da.</w:t>
      </w:r>
      <w:br/>
      <w:r>
        <w:rPr>
          <w:rStyle w:val="Normal"/>
        </w:rPr>
        <w:t xml:space="preserve">Haurra nintzenean, haur eleak nituen,</w:t>
      </w:r>
      <w:br/>
      <w:r>
        <w:rPr>
          <w:rStyle w:val="Normal"/>
        </w:rPr>
        <w:t xml:space="preserve">haur asmoak, haur arrazoinak.</w:t>
      </w:r>
      <w:br/>
      <w:r>
        <w:rPr>
          <w:rStyle w:val="Normal"/>
        </w:rPr>
        <w:t xml:space="preserve">Gizondu naizenean, haurkeriak utzi ditut.</w:t>
      </w:r>
      <w:br/>
      <w:r>
        <w:rPr>
          <w:rStyle w:val="Normal"/>
        </w:rPr>
        <w:t xml:space="preserve">Orai dena hits ikusten dugu, mirailan bezala ;</w:t>
      </w:r>
      <w:br/>
      <w:r>
        <w:rPr>
          <w:rStyle w:val="Normal"/>
        </w:rPr>
        <w:t xml:space="preserve">egun hartan, aurpegiz aurpegi.</w:t>
      </w:r>
      <w:br/>
      <w:r>
        <w:rPr>
          <w:rStyle w:val="Normal"/>
        </w:rPr>
        <w:t xml:space="preserve">Orai erdizka ezagutzen dut ;</w:t>
      </w:r>
      <w:br/>
      <w:r>
        <w:rPr>
          <w:rStyle w:val="Normal"/>
        </w:rPr>
        <w:t xml:space="preserve">orduan, oso osoan ezagutuko dut,</w:t>
      </w:r>
      <w:br/>
      <w:r>
        <w:rPr>
          <w:rStyle w:val="Normal"/>
        </w:rPr>
        <w:t xml:space="preserve">Jainkoak ni ezagutzen nauen bezala.</w:t>
      </w:r>
      <w:br/>
      <w:r>
        <w:rPr>
          <w:rStyle w:val="Normal"/>
        </w:rPr>
        <w:t xml:space="preserve">Hiru gauza ditugu oraidanik, iraunkor direnak :</w:t>
      </w:r>
      <w:br/>
      <w:r>
        <w:rPr>
          <w:rStyle w:val="Normal"/>
        </w:rPr>
        <w:t xml:space="preserve">fedea, esperantza eta karitatea;</w:t>
      </w:r>
      <w:br/>
      <w:r>
        <w:rPr>
          <w:rStyle w:val="Normal"/>
        </w:rPr>
        <w:t xml:space="preserve">bainan hiruetan handiena karitatea da.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Korintiarreri 1a: 13, 4-13.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Maitasuna jasankorra da eta laguntza emailea ;</w:t>
      </w:r>
      <w:br/>
      <w:r>
        <w:rPr>
          <w:rStyle w:val="Normal"/>
        </w:rPr>
        <w:t xml:space="preserve">Maitasuna ez da bekaiztia, ez da ahoberoa, ez urguluntzia.</w:t>
      </w:r>
      <w:br/>
      <w:r>
        <w:rPr>
          <w:rStyle w:val="Normal"/>
        </w:rPr>
        <w:t xml:space="preserve">Ez du behar ez denik egiten, ez du berea bilatzen,</w:t>
      </w:r>
      <w:br/>
      <w:r>
        <w:rPr>
          <w:rStyle w:val="Normal"/>
        </w:rPr>
        <w:t xml:space="preserve">ez da haserretzen, ez du herrarik atxikitzen.</w:t>
      </w:r>
      <w:br/>
      <w:r>
        <w:rPr>
          <w:rStyle w:val="Normal"/>
        </w:rPr>
        <w:t xml:space="preserve">Zuzengabekeriak ez du bozkariatzen,</w:t>
      </w:r>
      <w:br/>
      <w:r>
        <w:rPr>
          <w:rStyle w:val="Normal"/>
        </w:rPr>
        <w:t xml:space="preserve">bainan egian du kausitzen bere poza.</w:t>
      </w:r>
      <w:br/>
      <w:r>
        <w:rPr>
          <w:rStyle w:val="Normal"/>
        </w:rPr>
        <w:t xml:space="preserve">Dena barkatzen du, dena sinesten, dena igurikatzen, dena jasaiten.</w:t>
      </w:r>
      <w:br/>
      <w:r>
        <w:rPr>
          <w:rStyle w:val="Normal"/>
        </w:rPr>
        <w:t xml:space="preserve">Maitasuna ez da sekulan itzaltzen.</w:t>
      </w:r>
      <w:br/>
      <w:r>
        <w:rPr>
          <w:rStyle w:val="Normal"/>
        </w:rPr>
        <w:t xml:space="preserve">Profeta dohaina desagertuko da,</w:t>
      </w:r>
      <w:br/>
      <w:r>
        <w:rPr>
          <w:rStyle w:val="Normal"/>
        </w:rPr>
        <w:t xml:space="preserve">hizkuntza arrotzez mintzatzea geldituko,</w:t>
      </w:r>
      <w:br/>
      <w:r>
        <w:rPr>
          <w:rStyle w:val="Normal"/>
        </w:rPr>
        <w:t xml:space="preserve">jakitatea itzaliko.</w:t>
      </w:r>
      <w:br/>
      <w:r>
        <w:rPr>
          <w:rStyle w:val="Normal"/>
        </w:rPr>
        <w:t xml:space="preserve">Erdizkakoa baita gure ezagutza, erdizkakoa gure profezia.</w:t>
      </w:r>
      <w:br/>
      <w:r>
        <w:rPr>
          <w:rStyle w:val="Normal"/>
        </w:rPr>
        <w:t xml:space="preserve">Bainan betearen betea etorriko denean,</w:t>
      </w:r>
      <w:br/>
      <w:r>
        <w:rPr>
          <w:rStyle w:val="Normal"/>
        </w:rPr>
        <w:t xml:space="preserve">erdizkakoa itzaliko da.</w:t>
      </w:r>
      <w:br/>
      <w:r>
        <w:rPr>
          <w:rStyle w:val="Normal"/>
        </w:rPr>
        <w:t xml:space="preserve">Haurra nintzenean, haur eleak nituen,</w:t>
      </w:r>
      <w:br/>
      <w:r>
        <w:rPr>
          <w:rStyle w:val="Normal"/>
        </w:rPr>
        <w:t xml:space="preserve">haur asmoak, haur arrazoinak.</w:t>
      </w:r>
      <w:br/>
      <w:r>
        <w:rPr>
          <w:rStyle w:val="Normal"/>
        </w:rPr>
        <w:t xml:space="preserve">Gizondu naizenean, haurkeriak utzi ditut.</w:t>
      </w:r>
      <w:br/>
      <w:r>
        <w:rPr>
          <w:rStyle w:val="Normal"/>
        </w:rPr>
        <w:t xml:space="preserve">Orai dena hits ikusten dugu, mirailan bezala ;</w:t>
      </w:r>
      <w:br/>
      <w:r>
        <w:rPr>
          <w:rStyle w:val="Normal"/>
        </w:rPr>
        <w:t xml:space="preserve">egun hartan, aurpegiz aurpegi.</w:t>
      </w:r>
      <w:br/>
      <w:r>
        <w:rPr>
          <w:rStyle w:val="Normal"/>
        </w:rPr>
        <w:t xml:space="preserve">Orai erdizka ezagutzen dut ;</w:t>
      </w:r>
      <w:br/>
      <w:r>
        <w:rPr>
          <w:rStyle w:val="Normal"/>
        </w:rPr>
        <w:t xml:space="preserve">orduan, oso osoan ezagutuko dut,</w:t>
      </w:r>
      <w:br/>
      <w:r>
        <w:rPr>
          <w:rStyle w:val="Normal"/>
        </w:rPr>
        <w:t xml:space="preserve">Jainkoak ni ezagutzen nauen bezala.</w:t>
      </w:r>
      <w:br/>
      <w:r>
        <w:rPr>
          <w:rStyle w:val="Normal"/>
        </w:rPr>
        <w:t xml:space="preserve">Hiru gauza ditugu oraidanik, iraunkor direnak :</w:t>
      </w:r>
      <w:br/>
      <w:r>
        <w:rPr>
          <w:rStyle w:val="Normal"/>
        </w:rPr>
        <w:t xml:space="preserve">fedea, esperantza eta karitatea;</w:t>
      </w:r>
      <w:br/>
      <w:r>
        <w:rPr>
          <w:rStyle w:val="Normal"/>
        </w:rPr>
        <w:t xml:space="preserve">bainan hiruetan handiena karitatea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2026-07-23T15:02:45+00:00</dcterms:created>
  <dcterms:modified xsi:type="dcterms:W3CDTF">2026-07-23T15:02:45+00:00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