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20, 27-38.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galdegin zioten :</w:t>
      </w:r>
      <w:br/>
      <w:r>
        <w:rPr>
          <w:rStyle w:val="Normal"/>
        </w:rPr>
        <w:t xml:space="preserve">“ Irakasle jauna, Moisek lege hau eman zaukun :</w:t>
      </w:r>
      <w:br/>
      <w:r>
        <w:rPr>
          <w:rStyle w:val="Normal"/>
        </w:rPr>
        <w:t xml:space="preserve">Norbaiti anaia ezkondua haurrik gabe hiltzen bazaio,</w:t>
      </w:r>
      <w:br/>
      <w:r>
        <w:rPr>
          <w:rStyle w:val="Normal"/>
        </w:rPr>
        <w:t xml:space="preserve">ezkon bedi alarguntsarekin, anaiari ondokoen emaiteko.</w:t>
      </w:r>
      <w:br/>
      <w:r>
        <w:rPr>
          <w:rStyle w:val="Normal"/>
        </w:rPr>
        <w:t xml:space="preserve">Baziren, bada, zazpi anaia :</w:t>
      </w:r>
      <w:br/>
      <w:r>
        <w:rPr>
          <w:rStyle w:val="Normal"/>
        </w:rPr>
        <w:t xml:space="preserve">lehena ezkondu eta haurrik gabe hil zen.</w:t>
      </w:r>
      <w:br/>
      <w:r>
        <w:rPr>
          <w:rStyle w:val="Normal"/>
        </w:rPr>
        <w:t xml:space="preserve">Bigarrena eta hirugarrena emazte harekin ezkondu ziren,</w:t>
      </w:r>
      <w:br/>
      <w:r>
        <w:rPr>
          <w:rStyle w:val="Normal"/>
        </w:rPr>
        <w:t xml:space="preserve">eta zazpiak berdin : haurrik utzi gabe hil ziren.</w:t>
      </w:r>
      <w:br/>
      <w:r>
        <w:rPr>
          <w:rStyle w:val="Normal"/>
        </w:rPr>
        <w:t xml:space="preserve">Azkenean emaztea ere hil zen.</w:t>
      </w:r>
      <w:br/>
      <w:r>
        <w:rPr>
          <w:rStyle w:val="Normal"/>
        </w:rPr>
        <w:t xml:space="preserve">Hilen piztean, zeinen emaztea izanen da,</w:t>
      </w:r>
      <w:br/>
      <w:r>
        <w:rPr>
          <w:rStyle w:val="Normal"/>
        </w:rPr>
        <w:t xml:space="preserve">zazpiek izan baitzuten emazte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20, 27. 34-38.</w:t>
      </w:r>
      <w:br/>
      <w:r>
        <w:rPr>
          <w:rStyle w:val="Normal"/>
        </w:rPr>
        <w:t xml:space="preserve">Jesusi hurbildu zitzaizkion zaduzear batzu,</w:t>
      </w:r>
      <w:br/>
      <w:r>
        <w:rPr>
          <w:rStyle w:val="Normal"/>
        </w:rPr>
        <w:t xml:space="preserve">– hauek ez dela hilen pizterik diote – eta ihardetsi zioten :</w:t>
      </w:r>
      <w:br/>
      <w:r>
        <w:rPr>
          <w:rStyle w:val="Normal"/>
        </w:rPr>
        <w:t xml:space="preserve">“ Mundu huntako gizon-eta emazteak ezkontzen dira.</w:t>
      </w:r>
      <w:br/>
      <w:r>
        <w:rPr>
          <w:rStyle w:val="Normal"/>
        </w:rPr>
        <w:t xml:space="preserve">Bainan datorren munduan eta hilen piztean parte hartzeko</w:t>
      </w:r>
      <w:br/>
      <w:r>
        <w:rPr>
          <w:rStyle w:val="Normal"/>
        </w:rPr>
        <w:t xml:space="preserve">gai aurkituak izan direnak ez dira ezkontzen ;</w:t>
      </w:r>
      <w:br/>
      <w:r>
        <w:rPr>
          <w:rStyle w:val="Normal"/>
        </w:rPr>
        <w:t xml:space="preserve">alabainan, ez daitezke berriz hil,</w:t>
      </w:r>
      <w:br/>
      <w:r>
        <w:rPr>
          <w:rStyle w:val="Normal"/>
        </w:rPr>
        <w:t xml:space="preserve">aingeruen iduriko baitira, eta Jainkoaren seme,</w:t>
      </w:r>
      <w:br/>
      <w:r>
        <w:rPr>
          <w:rStyle w:val="Normal"/>
        </w:rPr>
        <w:t xml:space="preserve">piztean parte dutenaz geroz.</w:t>
      </w:r>
      <w:br/>
      <w:r>
        <w:rPr>
          <w:rStyle w:val="Normal"/>
        </w:rPr>
        <w:t xml:space="preserve">Gainera, hilak pizten direla Moisek berak adiarazi zuen,</w:t>
      </w:r>
      <w:br/>
      <w:r>
        <w:rPr>
          <w:rStyle w:val="Normal"/>
        </w:rPr>
        <w:t xml:space="preserve">sutan zagon sasiaren pasartean, Jauna deitzen duenean :</w:t>
      </w:r>
      <w:br/>
      <w:r>
        <w:rPr>
          <w:rStyle w:val="Normal"/>
        </w:rPr>
        <w:t xml:space="preserve">‘Abrahamen Jainko, Izaaken Jainko eta Jakoben Jainko’.</w:t>
      </w:r>
      <w:br/>
      <w:r>
        <w:rPr>
          <w:rStyle w:val="Normal"/>
        </w:rPr>
        <w:t xml:space="preserve">Ez da hilen Jainkoa, bainan biziena :</w:t>
      </w:r>
      <w:br/>
      <w:r>
        <w:rPr>
          <w:rStyle w:val="Normal"/>
        </w:rPr>
        <w:t xml:space="preserve">denak harentzat bizi baitira.”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2026-09-08T05:54:48+00:00</dcterms:created>
  <dcterms:modified xsi:type="dcterms:W3CDTF">2026-09-08T05:54:48+00:00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