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19, 1-10.</w:t>
      </w:r>
      <w:br/>
      <w:r>
        <w:rPr>
          <w:rStyle w:val="Normal"/>
        </w:rPr>
        <w:t xml:space="preserve">Jesus Jerikon sartu eta bazoan herrian barna.</w:t>
      </w:r>
      <w:br/>
      <w:r>
        <w:rPr>
          <w:rStyle w:val="Normal"/>
        </w:rPr>
        <w:t xml:space="preserve">Bazen han Zakeo izeneko gizon bat,</w:t>
      </w:r>
      <w:br/>
      <w:r>
        <w:rPr>
          <w:rStyle w:val="Normal"/>
        </w:rPr>
        <w:t xml:space="preserve">zergalari-buru zena eta aberatsa.</w:t>
      </w:r>
      <w:br/>
      <w:r>
        <w:rPr>
          <w:rStyle w:val="Normal"/>
        </w:rPr>
        <w:t xml:space="preserve">Jesus nor zen ikusi nahiz zabilan,</w:t>
      </w:r>
      <w:br/>
      <w:r>
        <w:rPr>
          <w:rStyle w:val="Normal"/>
        </w:rPr>
        <w:t xml:space="preserve">bainan ez zezakeen jendaldearengatik, ttipia baitzen.</w:t>
      </w:r>
      <w:br/>
      <w:r>
        <w:rPr>
          <w:rStyle w:val="Normal"/>
        </w:rPr>
        <w:t xml:space="preserve">Aitzinago lasterka joan eta pikondo baterat igan zen,</w:t>
      </w:r>
      <w:br/>
      <w:r>
        <w:rPr>
          <w:rStyle w:val="Normal"/>
        </w:rPr>
        <w:t xml:space="preserve">Jesus ikusteko, handik iragan behar baitzuen.</w:t>
      </w:r>
      <w:br/>
      <w:r>
        <w:rPr>
          <w:rStyle w:val="Normal"/>
        </w:rPr>
        <w:t xml:space="preserve">Jesusek, toki hartarat heltzean, goiti behatu eta erran zion :</w:t>
      </w:r>
      <w:br/>
      <w:r>
        <w:rPr>
          <w:rStyle w:val="Normal"/>
        </w:rPr>
        <w:t xml:space="preserve">“ Zakeo, jauts zaite laster : gaur zure etxean egon behar dut.”</w:t>
      </w:r>
      <w:br/>
      <w:r>
        <w:rPr>
          <w:rStyle w:val="Normal"/>
        </w:rPr>
        <w:t xml:space="preserve">Jautsi zen laster eta bozkariotan hartu zuen etxean.</w:t>
      </w:r>
      <w:br/>
      <w:r>
        <w:rPr>
          <w:rStyle w:val="Normal"/>
        </w:rPr>
        <w:t xml:space="preserve">Hori ikustean, denak marmarikan ari ziren :</w:t>
      </w:r>
      <w:br/>
      <w:r>
        <w:rPr>
          <w:rStyle w:val="Normal"/>
        </w:rPr>
        <w:t xml:space="preserve">“ Bekatari baten etxean gelditu da.”</w:t>
      </w:r>
      <w:br/>
      <w:r>
        <w:rPr>
          <w:rStyle w:val="Normal"/>
        </w:rPr>
        <w:t xml:space="preserve">Bainan Zakeok, xutik, Jaunari erran zion :</w:t>
      </w:r>
      <w:br/>
      <w:r>
        <w:rPr>
          <w:rStyle w:val="Normal"/>
        </w:rPr>
        <w:t xml:space="preserve">“ Jauna, nere ontasunen erdia behartsueri emanen diotet,</w:t>
      </w:r>
      <w:br/>
      <w:r>
        <w:rPr>
          <w:rStyle w:val="Normal"/>
        </w:rPr>
        <w:t xml:space="preserve">eta norbaiti makurrik egin badiot, halako lau bihurtuko diot .”</w:t>
      </w:r>
      <w:br/>
      <w:r>
        <w:rPr>
          <w:rStyle w:val="Normal"/>
        </w:rPr>
        <w:t xml:space="preserve">Orduan, Jesusek hartaz erran zuen :</w:t>
      </w:r>
      <w:br/>
      <w:r>
        <w:rPr>
          <w:rStyle w:val="Normal"/>
        </w:rPr>
        <w:t xml:space="preserve">“ Gaur salbamendua etxe huntarat etorri da,</w:t>
      </w:r>
      <w:br/>
      <w:r>
        <w:rPr>
          <w:rStyle w:val="Normal"/>
        </w:rPr>
        <w:t xml:space="preserve">gizon hau ere Abrahamen seme baita.</w:t>
      </w:r>
      <w:br/>
      <w:r>
        <w:rPr>
          <w:rStyle w:val="Normal"/>
        </w:rPr>
        <w:t xml:space="preserve">Alabainan, gizonaren Semea galdua zenaren bilatzera</w:t>
      </w:r>
      <w:br/>
      <w:r>
        <w:rPr>
          <w:rStyle w:val="Normal"/>
        </w:rPr>
        <w:t xml:space="preserve">eta salbatzera etorria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2026-07-20T13:19:07+00:00</dcterms:created>
  <dcterms:modified xsi:type="dcterms:W3CDTF">2026-07-20T13:19:07+00:00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