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5, 14-17.</w:t>
      </w:r>
      <w:br/>
      <w:r>
        <w:rPr>
          <w:rStyle w:val="Normal"/>
        </w:rPr>
        <w:t xml:space="preserve">Naaman jeneral Ziriarra lepraduna zen.</w:t>
      </w:r>
      <w:br/>
      <w:r>
        <w:rPr>
          <w:rStyle w:val="Normal"/>
        </w:rPr>
        <w:t xml:space="preserve">Jordan ibairat jautsi zen, eta zazpi aldiz mainatu,</w:t>
      </w:r>
      <w:br/>
      <w:r>
        <w:rPr>
          <w:rStyle w:val="Normal"/>
        </w:rPr>
        <w:t xml:space="preserve">Jainkoaren gizonak, Elizeo profetak, manatu bezala ;</w:t>
      </w:r>
      <w:br/>
      <w:r>
        <w:rPr>
          <w:rStyle w:val="Normal"/>
        </w:rPr>
        <w:t xml:space="preserve">orduan haragia haurtxoarena bezala gelditu zitzaion :</w:t>
      </w:r>
      <w:br/>
      <w:r>
        <w:rPr>
          <w:rStyle w:val="Normal"/>
        </w:rPr>
        <w:t xml:space="preserve">lepratik garbi zen.</w:t>
      </w:r>
      <w:br/>
      <w:r>
        <w:rPr>
          <w:rStyle w:val="Normal"/>
        </w:rPr>
        <w:t xml:space="preserve">Jainkoaren gizonarenganat itzuli zen bere lagun-talde osoarekin ;</w:t>
      </w:r>
      <w:br/>
      <w:r>
        <w:rPr>
          <w:rStyle w:val="Normal"/>
        </w:rPr>
        <w:t xml:space="preserve">eta haren aitzinean xutik, erran zion :</w:t>
      </w:r>
      <w:br/>
      <w:r>
        <w:rPr>
          <w:rStyle w:val="Normal"/>
        </w:rPr>
        <w:t xml:space="preserve">“ Orai badakit ez dela munduan Jainkorik Izraelena baizik.</w:t>
      </w:r>
      <w:br/>
      <w:r>
        <w:rPr>
          <w:rStyle w:val="Normal"/>
        </w:rPr>
        <w:t xml:space="preserve">Otoi, onar zazu zure zerbitzari hunen eskaintza.”</w:t>
      </w:r>
      <w:br/>
      <w:r>
        <w:rPr>
          <w:rStyle w:val="Normal"/>
        </w:rPr>
        <w:t xml:space="preserve">Bainan Elizeok ihardetsi zion :</w:t>
      </w:r>
      <w:br/>
      <w:r>
        <w:rPr>
          <w:rStyle w:val="Normal"/>
        </w:rPr>
        <w:t xml:space="preserve">“ Zerbitzari nauen Jainkoaren biziaz, ez dut hartuko.”</w:t>
      </w:r>
      <w:br/>
      <w:r>
        <w:rPr>
          <w:rStyle w:val="Normal"/>
        </w:rPr>
        <w:t xml:space="preserve">Naamanek hartzeko eta hartzeko erranik ere, ez zuen hartu nahi izan.</w:t>
      </w:r>
      <w:br/>
      <w:r>
        <w:rPr>
          <w:rStyle w:val="Normal"/>
        </w:rPr>
        <w:t xml:space="preserve">Orduan Naamanek erran zion :</w:t>
      </w:r>
      <w:br/>
      <w:r>
        <w:rPr>
          <w:rStyle w:val="Normal"/>
        </w:rPr>
        <w:t xml:space="preserve">“ Ezetz denaz geroz, utzazu bederen zure zerbitzaria</w:t>
      </w:r>
      <w:br/>
      <w:r>
        <w:rPr>
          <w:rStyle w:val="Normal"/>
        </w:rPr>
        <w:t xml:space="preserve">bi mandok ereman dezaketen lurra hartzera ;</w:t>
      </w:r>
      <w:br/>
      <w:r>
        <w:rPr>
          <w:rStyle w:val="Normal"/>
        </w:rPr>
        <w:t xml:space="preserve">gaurtik aitzina ez baitio zure zerbitzariak</w:t>
      </w:r>
      <w:br/>
      <w:r>
        <w:rPr>
          <w:rStyle w:val="Normal"/>
        </w:rPr>
        <w:t xml:space="preserve">erre oparirik eta sakrifiziorik neholako jainkori eskainiko,</w:t>
      </w:r>
      <w:br/>
      <w:r>
        <w:rPr>
          <w:rStyle w:val="Normal"/>
        </w:rPr>
        <w:t xml:space="preserve">Jaunari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Herri guzien salbagarri</w:t>
      </w:r>
      <w:br/>
      <w:r>
        <w:rPr>
          <w:rStyle w:val="Normal"/>
        </w:rPr>
        <w:t xml:space="preserve">Hara gaur non den Jauna jeiki.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baitire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</w:t>
      </w:r>
      <w:br/>
      <w:r>
        <w:rPr>
          <w:rStyle w:val="Normal"/>
        </w:rPr>
        <w:t xml:space="preserve">Izraelentzat zer laguna,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:</w:t>
      </w:r>
      <w:br/>
      <w:r>
        <w:rPr>
          <w:rStyle w:val="Normal"/>
        </w:rPr>
        <w:t xml:space="preserve">Pitz eta kanta, bai bozkaria, bai loria.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2, 8-13.</w:t>
      </w:r>
      <w:br/>
      <w:r>
        <w:rPr>
          <w:rStyle w:val="Normal"/>
        </w:rPr>
        <w:t xml:space="preserve">Gogoan izan Jesu Kristo, Dabiden ondokoa :</w:t>
      </w:r>
      <w:br/>
      <w:r>
        <w:rPr>
          <w:rStyle w:val="Normal"/>
        </w:rPr>
        <w:t xml:space="preserve">hiletarik piztua da, hortan da nere Ebanjelioa.</w:t>
      </w:r>
      <w:br/>
      <w:r>
        <w:rPr>
          <w:rStyle w:val="Normal"/>
        </w:rPr>
        <w:t xml:space="preserve">Horrengatik naiz oinazetan, gaizkile bezala katez lotua.</w:t>
      </w:r>
      <w:br/>
      <w:r>
        <w:rPr>
          <w:rStyle w:val="Normal"/>
        </w:rPr>
        <w:t xml:space="preserve">Bainan Jainkoaren hitza ez da katez lotua.</w:t>
      </w:r>
      <w:br/>
      <w:r>
        <w:rPr>
          <w:rStyle w:val="Normal"/>
        </w:rPr>
        <w:t xml:space="preserve">Horrengatik dena jasaiten dut Jainkoak hautatu dituenen onerako,</w:t>
      </w:r>
      <w:br/>
      <w:r>
        <w:rPr>
          <w:rStyle w:val="Normal"/>
        </w:rPr>
        <w:t xml:space="preserve">heiek ere ardiets dezaten Jesu Kristorenganik dugun salbamendua,</w:t>
      </w:r>
      <w:br/>
      <w:r>
        <w:rPr>
          <w:rStyle w:val="Normal"/>
        </w:rPr>
        <w:t xml:space="preserve">betiereko aintzarekin.</w:t>
      </w:r>
      <w:br/>
      <w:r>
        <w:rPr>
          <w:rStyle w:val="Normal"/>
        </w:rPr>
        <w:t xml:space="preserve">Sinesgarria da hitz hau :</w:t>
      </w:r>
      <w:br/>
      <w:r>
        <w:rPr>
          <w:rStyle w:val="Normal"/>
        </w:rPr>
        <w:t xml:space="preserve">Harekin hiltzen bagira, harekin biziko gira;</w:t>
      </w:r>
      <w:br/>
      <w:r>
        <w:rPr>
          <w:rStyle w:val="Normal"/>
        </w:rPr>
        <w:t xml:space="preserve">Harekin sofritzen badugu, harekin izanen gira errege.</w:t>
      </w:r>
      <w:br/>
      <w:r>
        <w:rPr>
          <w:rStyle w:val="Normal"/>
        </w:rPr>
        <w:t xml:space="preserve">Ukatzen badugu, harek ere ukatuko gaitu.</w:t>
      </w:r>
      <w:br/>
      <w:r>
        <w:rPr>
          <w:rStyle w:val="Normal"/>
        </w:rPr>
        <w:t xml:space="preserve">Gu leialak ez bagira ere, hura leial dago,</w:t>
      </w:r>
      <w:br/>
      <w:r>
        <w:rPr>
          <w:rStyle w:val="Normal"/>
        </w:rPr>
        <w:t xml:space="preserve">ez baitezake bere burua uka.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Bai ona baita, denek eskerrak Jainkoari,</w:t>
      </w:r>
      <w:br/>
      <w:r>
        <w:rPr>
          <w:rStyle w:val="Normal"/>
        </w:rPr>
        <w:t xml:space="preserve">Gizonarentzat egin du ainitz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17, 11-19.</w:t>
      </w:r>
      <w:br/>
      <w:r>
        <w:rPr>
          <w:rStyle w:val="Normal"/>
        </w:rPr>
        <w:t xml:space="preserve">Jesus, Jerusalemerako bidean, Zamaria eta Galilean barna zoan.</w:t>
      </w:r>
      <w:br/>
      <w:r>
        <w:rPr>
          <w:rStyle w:val="Normal"/>
        </w:rPr>
        <w:t xml:space="preserve">Herrixka batean sartzean, hamar lepradun atera zitzaizkion biderat.</w:t>
      </w:r>
      <w:br/>
      <w:r>
        <w:rPr>
          <w:rStyle w:val="Normal"/>
        </w:rPr>
        <w:t xml:space="preserve">Urrunetik oihuka hasi ziren :</w:t>
      </w:r>
      <w:br/>
      <w:r>
        <w:rPr>
          <w:rStyle w:val="Normal"/>
        </w:rPr>
        <w:t xml:space="preserve">“ Jesus, Irakasle, urrikal zakizkigu ! ”</w:t>
      </w:r>
      <w:br/>
      <w:r>
        <w:rPr>
          <w:rStyle w:val="Normal"/>
        </w:rPr>
        <w:t xml:space="preserve">Heiek ikusi eta, Jesusek erran zioten :</w:t>
      </w:r>
      <w:br/>
      <w:r>
        <w:rPr>
          <w:rStyle w:val="Normal"/>
        </w:rPr>
        <w:t xml:space="preserve">“ Zoazte, ager zaitezte apezeri.”</w:t>
      </w:r>
      <w:br/>
      <w:r>
        <w:rPr>
          <w:rStyle w:val="Normal"/>
        </w:rPr>
        <w:t xml:space="preserve">Eta zoatzilarik, garbi gelditu ziren.</w:t>
      </w:r>
      <w:br/>
      <w:r>
        <w:rPr>
          <w:rStyle w:val="Normal"/>
        </w:rPr>
        <w:t xml:space="preserve">Heietarik bat, sendatua zela oharturik,</w:t>
      </w:r>
      <w:br/>
      <w:r>
        <w:rPr>
          <w:rStyle w:val="Normal"/>
        </w:rPr>
        <w:t xml:space="preserve">gibelerat itzuli zen, Jainkoa ozenki goresten zuela.</w:t>
      </w:r>
      <w:br/>
      <w:r>
        <w:rPr>
          <w:rStyle w:val="Normal"/>
        </w:rPr>
        <w:t xml:space="preserve">Jesusen oinetarat ahuspez erori zen, eskerrak emanez.</w:t>
      </w:r>
      <w:br/>
      <w:r>
        <w:rPr>
          <w:rStyle w:val="Normal"/>
        </w:rPr>
        <w:t xml:space="preserve">Zamariarra zen.</w:t>
      </w:r>
      <w:br/>
      <w:r>
        <w:rPr>
          <w:rStyle w:val="Normal"/>
        </w:rPr>
        <w:t xml:space="preserve">Orduan Jesusek erran zuen :</w:t>
      </w:r>
      <w:br/>
      <w:r>
        <w:rPr>
          <w:rStyle w:val="Normal"/>
        </w:rPr>
        <w:t xml:space="preserve">“ Ez ote dira hamarrak garbi gelditu ? Non dira beste bederatziak ?</w:t>
      </w:r>
      <w:br/>
      <w:r>
        <w:rPr>
          <w:rStyle w:val="Normal"/>
        </w:rPr>
        <w:t xml:space="preserve">Ez da izan arrotz hau baizik Jainkoaren gorestera etorri denik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Xuti zaite eta zoazi : zure fedeak salbatu zaitu.”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2026-05-25T11:42:40+00:00</dcterms:created>
  <dcterms:modified xsi:type="dcterms:W3CDTF">2026-05-25T11:42:40+00:00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