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Aberats batek etxegizon bat bazuen</w:t>
      </w:r>
      <w:br/>
      <w:r>
        <w:rPr>
          <w:rStyle w:val="Normal"/>
        </w:rPr>
        <w:t xml:space="preserve">eta hau ontasunen xahutzen ari zitzaiola salatu zioten.</w:t>
      </w:r>
      <w:br/>
      <w:r>
        <w:rPr>
          <w:rStyle w:val="Normal"/>
        </w:rPr>
        <w:t xml:space="preserve">Deitu eta erran zion :</w:t>
      </w:r>
      <w:br/>
      <w:r>
        <w:rPr>
          <w:rStyle w:val="Normal"/>
        </w:rPr>
        <w:t xml:space="preserve">‘ Zer da zutaz entzuten dutana?</w:t>
      </w:r>
      <w:br/>
      <w:r>
        <w:rPr>
          <w:rStyle w:val="Normal"/>
        </w:rPr>
        <w:t xml:space="preserve">ez baitzira gehiago nere etxegizon izanen.’</w:t>
      </w:r>
      <w:br/>
      <w:r>
        <w:rPr>
          <w:rStyle w:val="Normal"/>
        </w:rPr>
        <w:t xml:space="preserve">Etxegizonak bere baitan egin zuen:</w:t>
      </w:r>
      <w:br/>
      <w:r>
        <w:rPr>
          <w:rStyle w:val="Normal"/>
        </w:rPr>
        <w:t xml:space="preserve">‘ Zer ariko naiz, nausiak etxezaintza kentzen dautanaz geroz ?</w:t>
      </w:r>
      <w:br/>
      <w:r>
        <w:rPr>
          <w:rStyle w:val="Normal"/>
        </w:rPr>
        <w:t xml:space="preserve">Aitzurreko indarrik ez dut, eta eske ahalge naiz.</w:t>
      </w:r>
      <w:br/>
      <w:r>
        <w:rPr>
          <w:rStyle w:val="Normal"/>
        </w:rPr>
        <w:t xml:space="preserve">Badakit zer egin, etxezaintzatik baztertua izanen naizenean,</w:t>
      </w:r>
      <w:br/>
      <w:r>
        <w:rPr>
          <w:rStyle w:val="Normal"/>
        </w:rPr>
        <w:t xml:space="preserve">beren etxean hartuko nautenak izan ditzadan.’</w:t>
      </w:r>
      <w:br/>
      <w:r>
        <w:rPr>
          <w:rStyle w:val="Normal"/>
        </w:rPr>
        <w:t xml:space="preserve">Nagusiaren zordunak bederazka deitu zituen,</w:t>
      </w:r>
      <w:br/>
      <w:r>
        <w:rPr>
          <w:rStyle w:val="Normal"/>
        </w:rPr>
        <w:t xml:space="preserve">eta lehenari galdegin zion :</w:t>
      </w:r>
      <w:br/>
      <w:r>
        <w:rPr>
          <w:rStyle w:val="Normal"/>
        </w:rPr>
        <w:t xml:space="preserve">‘ Zenbat zor diozu nere nagusiari?’</w:t>
      </w:r>
      <w:br/>
      <w:r>
        <w:rPr>
          <w:rStyle w:val="Normal"/>
        </w:rPr>
        <w:t xml:space="preserve">Harek ihardetsi : ‘Ehun untzi olio.’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 :</w:t>
      </w:r>
      <w:br/>
      <w:r>
        <w:rPr>
          <w:rStyle w:val="Normal"/>
        </w:rPr>
        <w:t xml:space="preserve">laster, jar zaite eta izkiria berrogeita hamar.’</w:t>
      </w:r>
      <w:br/>
      <w:r>
        <w:rPr>
          <w:rStyle w:val="Normal"/>
        </w:rPr>
        <w:t xml:space="preserve">Gero, beste bati galdegin zion :</w:t>
      </w:r>
      <w:br/>
      <w:r>
        <w:rPr>
          <w:rStyle w:val="Normal"/>
        </w:rPr>
        <w:t xml:space="preserve">‘ Eta zuk, zenbat zor duzu ? ’</w:t>
      </w:r>
      <w:br/>
      <w:r>
        <w:rPr>
          <w:rStyle w:val="Normal"/>
        </w:rPr>
        <w:t xml:space="preserve">Harek ihardetsi : ‘ Ehun zaku ogi.’</w:t>
      </w:r>
      <w:br/>
      <w:r>
        <w:rPr>
          <w:rStyle w:val="Normal"/>
        </w:rPr>
        <w:t xml:space="preserve">Etxegizonak erran zion :</w:t>
      </w:r>
      <w:br/>
      <w:r>
        <w:rPr>
          <w:rStyle w:val="Normal"/>
        </w:rPr>
        <w:t xml:space="preserve">‘ Horra zure ageria, izkiria : lauetan hogei.’</w:t>
      </w:r>
      <w:br/>
      <w:r>
        <w:rPr>
          <w:rStyle w:val="Normal"/>
        </w:rPr>
        <w:t xml:space="preserve">Eta nagusiak goraipatu zuen etxegizon zuzengabe hura,</w:t>
      </w:r>
      <w:br/>
      <w:r>
        <w:rPr>
          <w:rStyle w:val="Normal"/>
        </w:rPr>
        <w:t xml:space="preserve">abilki jokatu zelakotz.</w:t>
      </w:r>
      <w:br/>
      <w:r>
        <w:rPr>
          <w:rStyle w:val="Normal"/>
        </w:rPr>
        <w:t xml:space="preserve">Zeren mundu huntako semeak abilago dira beren artean</w:t>
      </w:r>
      <w:br/>
      <w:r>
        <w:rPr>
          <w:rStyle w:val="Normal"/>
        </w:rPr>
        <w:t xml:space="preserve">argiaren semeak baino.</w:t>
      </w:r>
      <w:br/>
      <w:r>
        <w:rPr>
          <w:rStyle w:val="Normal"/>
        </w:rPr>
        <w:t xml:space="preserve">Beraz, nik diozuet :</w:t>
      </w:r>
      <w:br/>
      <w:r>
        <w:rPr>
          <w:rStyle w:val="Normal"/>
        </w:rPr>
        <w:t xml:space="preserve">egizkitzue adiskideak zuzengabeko diruaren bidez,</w:t>
      </w:r>
      <w:br/>
      <w:r>
        <w:rPr>
          <w:rStyle w:val="Normal"/>
        </w:rPr>
        <w:t xml:space="preserve">hau eskasten denean, heiek har zaitzaten betiereko egoitzetan.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16, 10-13.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Gauza ttipietan fidagarria dena, handietan ere fidagarria da.</w:t>
      </w:r>
      <w:br/>
      <w:r>
        <w:rPr>
          <w:rStyle w:val="Normal"/>
        </w:rPr>
        <w:t xml:space="preserve">Gauza ttipietan zuzengabea dena,</w:t>
      </w:r>
      <w:br/>
      <w:r>
        <w:rPr>
          <w:rStyle w:val="Normal"/>
        </w:rPr>
        <w:t xml:space="preserve">handietan ere zuzengabea.</w:t>
      </w:r>
      <w:br/>
      <w:r>
        <w:rPr>
          <w:rStyle w:val="Normal"/>
        </w:rPr>
        <w:t xml:space="preserve">Zuzengabeko diruarekin fidagarriak izan ez bazirezte,</w:t>
      </w:r>
      <w:br/>
      <w:r>
        <w:rPr>
          <w:rStyle w:val="Normal"/>
        </w:rPr>
        <w:t xml:space="preserve">nork utziko du zuen esku egiazko ontasuna ?</w:t>
      </w:r>
      <w:br/>
      <w:r>
        <w:rPr>
          <w:rStyle w:val="Normal"/>
        </w:rPr>
        <w:t xml:space="preserve">Eta besteena den ontasunarekin fidagarriak izan ez bazirezte,</w:t>
      </w:r>
      <w:br/>
      <w:r>
        <w:rPr>
          <w:rStyle w:val="Normal"/>
        </w:rPr>
        <w:t xml:space="preserve">zuena nork emanen dautzue ?</w:t>
      </w:r>
      <w:br/>
      <w:r>
        <w:rPr>
          <w:rStyle w:val="Normal"/>
        </w:rPr>
        <w:t xml:space="preserve">Ez da mutilik bi nagusi zerbitza ditzazkeenik :</w:t>
      </w:r>
      <w:br/>
      <w:r>
        <w:rPr>
          <w:rStyle w:val="Normal"/>
        </w:rPr>
        <w:t xml:space="preserve">edo bat hastio izanen du, eta bestea maite ;</w:t>
      </w:r>
      <w:br/>
      <w:r>
        <w:rPr>
          <w:rStyle w:val="Normal"/>
        </w:rPr>
        <w:t xml:space="preserve">edo bati atxikia izanen zaio, eta bestea gutietsiko du.</w:t>
      </w:r>
      <w:br/>
      <w:r>
        <w:rPr>
          <w:rStyle w:val="Normal"/>
        </w:rPr>
        <w:t xml:space="preserve">Ezin zirezte Jainkoaren eta diruaren mutil izan.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2026-09-08T07:59:51+00:00</dcterms:created>
  <dcterms:modified xsi:type="dcterms:W3CDTF">2026-09-08T07:59:51+00:00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