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1, 12-17.</w:t>
      </w:r>
      <w:br/>
      <w:r>
        <w:rPr>
          <w:rStyle w:val="Normal"/>
        </w:rPr>
        <w:t xml:space="preserve">Eskerrak emaiten diozkat indarra emaiten dautanari,</w:t>
      </w:r>
      <w:br/>
      <w:r>
        <w:rPr>
          <w:rStyle w:val="Normal"/>
        </w:rPr>
        <w:t xml:space="preserve">Kristo Jesus gure Jaunari :</w:t>
      </w:r>
      <w:br/>
      <w:r>
        <w:rPr>
          <w:rStyle w:val="Normal"/>
        </w:rPr>
        <w:t xml:space="preserve">ni baitan fidatu baita apostolu zerbitzua emanez,</w:t>
      </w:r>
      <w:br/>
      <w:r>
        <w:rPr>
          <w:rStyle w:val="Normal"/>
        </w:rPr>
        <w:t xml:space="preserve">nahiz eta ni lehen blasfematzaile izan nintzen,</w:t>
      </w:r>
      <w:br/>
      <w:r>
        <w:rPr>
          <w:rStyle w:val="Normal"/>
        </w:rPr>
        <w:t xml:space="preserve">persegitzaile eta laidoztatzaile.</w:t>
      </w:r>
      <w:br/>
      <w:r>
        <w:rPr>
          <w:rStyle w:val="Normal"/>
        </w:rPr>
        <w:t xml:space="preserve">Bainan Jauna nitaz urrikaldu da,</w:t>
      </w:r>
      <w:br/>
      <w:r>
        <w:rPr>
          <w:rStyle w:val="Normal"/>
        </w:rPr>
        <w:t xml:space="preserve">nere fedegabean ez bainakien zer ari nintzen.</w:t>
      </w:r>
      <w:br/>
      <w:r>
        <w:rPr>
          <w:rStyle w:val="Normal"/>
        </w:rPr>
        <w:t xml:space="preserve">Bainan gaindika ixuri daut gure Jaunak bere grazia</w:t>
      </w:r>
      <w:br/>
      <w:r>
        <w:rPr>
          <w:rStyle w:val="Normal"/>
        </w:rPr>
        <w:t xml:space="preserve">Kristo Jesusen baitako fede eta maitasunarekin.</w:t>
      </w:r>
      <w:br/>
      <w:r>
        <w:rPr>
          <w:rStyle w:val="Normal"/>
        </w:rPr>
        <w:t xml:space="preserve">Sinesgarria da hitz hau, eta guziek onartzekoa :</w:t>
      </w:r>
      <w:br/>
      <w:r>
        <w:rPr>
          <w:rStyle w:val="Normal"/>
        </w:rPr>
        <w:t xml:space="preserve">Jesu Kristo mundurat etorri da bekatarien salbatzera ;</w:t>
      </w:r>
      <w:br/>
      <w:r>
        <w:rPr>
          <w:rStyle w:val="Normal"/>
        </w:rPr>
        <w:t xml:space="preserve">eta horietan ni lehena.</w:t>
      </w:r>
      <w:br/>
      <w:r>
        <w:rPr>
          <w:rStyle w:val="Normal"/>
        </w:rPr>
        <w:t xml:space="preserve">Eta huna zergatik nitaz urrikaldu den :</w:t>
      </w:r>
      <w:br/>
      <w:r>
        <w:rPr>
          <w:rStyle w:val="Normal"/>
        </w:rPr>
        <w:t xml:space="preserve">Jesu Kristok nere baitan lehenik erakuts zezan bere bihotz handia ;</w:t>
      </w:r>
      <w:br/>
      <w:r>
        <w:rPr>
          <w:rStyle w:val="Normal"/>
        </w:rPr>
        <w:t xml:space="preserve">eta etsenplu izan nindadin haren baitan sinetsi</w:t>
      </w:r>
      <w:br/>
      <w:r>
        <w:rPr>
          <w:rStyle w:val="Normal"/>
        </w:rPr>
        <w:t xml:space="preserve">eta betiko bizia ardietsiko dutenentzat.</w:t>
      </w:r>
      <w:br/>
      <w:r>
        <w:rPr>
          <w:rStyle w:val="Normal"/>
        </w:rPr>
        <w:t xml:space="preserve">Gizaldien Erregeari, Jainko bakarrari, ezin ikus eta ezin hilari,</w:t>
      </w:r>
      <w:br/>
      <w:r>
        <w:rPr>
          <w:rStyle w:val="Normal"/>
        </w:rPr>
        <w:t xml:space="preserve">ohore eta aintza,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2026-10-23T17:21:22+00:00</dcterms:created>
  <dcterms:modified xsi:type="dcterms:W3CDTF">2026-10-23T17:21:22+00:00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