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1a.7-14.</w:t>
      </w:r>
      <w:br/>
      <w:r>
        <w:rPr>
          <w:rStyle w:val="Normal"/>
        </w:rPr>
        <w:t xml:space="preserve">Larunbat batez,</w:t>
      </w:r>
      <w:br/>
      <w:r>
        <w:rPr>
          <w:rStyle w:val="Normal"/>
        </w:rPr>
        <w:t xml:space="preserve">Jesus farisau-buru baten etxerat joan zen bazkaltzera.</w:t>
      </w:r>
      <w:br/>
      <w:r>
        <w:rPr>
          <w:rStyle w:val="Normal"/>
        </w:rPr>
        <w:t xml:space="preserve">Ohartu zen gonbidatuek lehen jarlekuak hautatzen zituztela,</w:t>
      </w:r>
      <w:br/>
      <w:r>
        <w:rPr>
          <w:rStyle w:val="Normal"/>
        </w:rPr>
        <w:t xml:space="preserve">eta parabola hau erran zioten:</w:t>
      </w:r>
      <w:br/>
      <w:r>
        <w:rPr>
          <w:rStyle w:val="Normal"/>
        </w:rPr>
        <w:t xml:space="preserve">“ Ezteietarat gomitatua zirenean, ez jar lehen tokian,</w:t>
      </w:r>
      <w:br/>
      <w:r>
        <w:rPr>
          <w:rStyle w:val="Normal"/>
        </w:rPr>
        <w:t xml:space="preserve">baliteke eta zu baino ohoragarriago bat gomitatua izaitea.</w:t>
      </w:r>
      <w:br/>
      <w:r>
        <w:rPr>
          <w:rStyle w:val="Normal"/>
        </w:rPr>
        <w:t xml:space="preserve">Hala balitz, biak gomitatu zaituztenak etorri eta erranen lauzuke :</w:t>
      </w:r>
      <w:br/>
      <w:r>
        <w:rPr>
          <w:rStyle w:val="Normal"/>
        </w:rPr>
        <w:t xml:space="preserve">‘ Utz huni tokia ’ ;</w:t>
      </w:r>
      <w:br/>
      <w:r>
        <w:rPr>
          <w:rStyle w:val="Normal"/>
        </w:rPr>
        <w:t xml:space="preserve">eta azken lekuan jarri beharko zinuke, ahalgeturik.</w:t>
      </w:r>
      <w:br/>
      <w:r>
        <w:rPr>
          <w:rStyle w:val="Normal"/>
        </w:rPr>
        <w:t xml:space="preserve">Aitzitik, gomit zirenean, zoazi azken tokian jartzera.</w:t>
      </w:r>
      <w:br/>
      <w:r>
        <w:rPr>
          <w:rStyle w:val="Normal"/>
        </w:rPr>
        <w:t xml:space="preserve">Orduan, gonbidatu zaituenak, etorriko denean, erranen dautzu :</w:t>
      </w:r>
      <w:br/>
      <w:r>
        <w:rPr>
          <w:rStyle w:val="Normal"/>
        </w:rPr>
        <w:t xml:space="preserve">‘ Adiskide, igan zaite gorago ’,</w:t>
      </w:r>
      <w:br/>
      <w:r>
        <w:rPr>
          <w:rStyle w:val="Normal"/>
        </w:rPr>
        <w:t xml:space="preserve">eta ohore izanen duzu mahaikide guzien aitzinean.</w:t>
      </w:r>
      <w:br/>
      <w:r>
        <w:rPr>
          <w:rStyle w:val="Normal"/>
        </w:rPr>
        <w:t xml:space="preserve">Bere burua goratzen duena apaldua izanen da ;</w:t>
      </w:r>
      <w:br/>
      <w:r>
        <w:rPr>
          <w:rStyle w:val="Normal"/>
        </w:rPr>
        <w:t xml:space="preserve">bere burua apaltzen duena goratua.”</w:t>
      </w:r>
      <w:br/>
      <w:r>
        <w:rPr>
          <w:rStyle w:val="Normal"/>
        </w:rPr>
        <w:t xml:space="preserve">Jesusek erran zion gonbidatu zuenari ere :</w:t>
      </w:r>
      <w:br/>
      <w:r>
        <w:rPr>
          <w:rStyle w:val="Normal"/>
        </w:rPr>
        <w:t xml:space="preserve">“ Bazkari edo afari bat emaiten duzunean, ez gonbida</w:t>
      </w:r>
      <w:br/>
      <w:r>
        <w:rPr>
          <w:rStyle w:val="Normal"/>
        </w:rPr>
        <w:t xml:space="preserve">zure adixkideak, ez eta anaia, ahaide,edo auzoko aberatsak ere ;</w:t>
      </w:r>
      <w:br/>
      <w:r>
        <w:rPr>
          <w:rStyle w:val="Normal"/>
        </w:rPr>
        <w:t xml:space="preserve">bestela, heiek ere gonbidatuko zintuzkete,</w:t>
      </w:r>
      <w:br/>
      <w:r>
        <w:rPr>
          <w:rStyle w:val="Normal"/>
        </w:rPr>
        <w:t xml:space="preserve">eta ordaina hartuko zinuke.</w:t>
      </w:r>
      <w:br/>
      <w:r>
        <w:rPr>
          <w:rStyle w:val="Normal"/>
        </w:rPr>
        <w:t xml:space="preserve">Aitzitik, bazkari bat emaitean,</w:t>
      </w:r>
      <w:br/>
      <w:r>
        <w:rPr>
          <w:rStyle w:val="Normal"/>
        </w:rPr>
        <w:t xml:space="preserve">gomita behartsu, herbail, maingu eta itsuak ;</w:t>
      </w:r>
      <w:br/>
      <w:r>
        <w:rPr>
          <w:rStyle w:val="Normal"/>
        </w:rPr>
        <w:t xml:space="preserve">eta dohatsu izanen zira, zuri ordaintzekorik ez baitute :</w:t>
      </w:r>
      <w:br/>
      <w:r>
        <w:rPr>
          <w:rStyle w:val="Normal"/>
        </w:rPr>
        <w:t xml:space="preserve">ordaina emana izanen zaitzu, zintzoak piztuko direnean.”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2026-10-24T00:17:26+00:00</dcterms:created>
  <dcterms:modified xsi:type="dcterms:W3CDTF">2026-10-24T00:17:26+00:00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