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13, 22-30.</w:t>
      </w:r>
      <w:br/>
      <w:r>
        <w:rPr>
          <w:rStyle w:val="Normal"/>
        </w:rPr>
        <w:t xml:space="preserve">Jerusalemerako bidean,</w:t>
      </w:r>
      <w:br/>
      <w:r>
        <w:rPr>
          <w:rStyle w:val="Normal"/>
        </w:rPr>
        <w:t xml:space="preserve">Jesus hiri eta herrietan gaindi iragaiten zen irakatsiz.</w:t>
      </w:r>
      <w:br/>
      <w:r>
        <w:rPr>
          <w:rStyle w:val="Normal"/>
        </w:rPr>
        <w:t xml:space="preserve">Norbaitek erran zion :</w:t>
      </w:r>
      <w:br/>
      <w:r>
        <w:rPr>
          <w:rStyle w:val="Normal"/>
        </w:rPr>
        <w:t xml:space="preserve">“ Jauna, guti izanen ote dira salbatuko direnak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Eginahalak egizkitzue ate hertsitik sartzeko,</w:t>
      </w:r>
      <w:br/>
      <w:r>
        <w:rPr>
          <w:rStyle w:val="Normal"/>
        </w:rPr>
        <w:t xml:space="preserve">zeren, nik diozuet, ainitz ibiliko dira sartu beharrez, eta ezin sar.</w:t>
      </w:r>
      <w:br/>
      <w:r>
        <w:rPr>
          <w:rStyle w:val="Normal"/>
        </w:rPr>
        <w:t xml:space="preserve">Etxeko jaunak xutitu eta atea hetsiko duenean,</w:t>
      </w:r>
      <w:br/>
      <w:r>
        <w:rPr>
          <w:rStyle w:val="Normal"/>
        </w:rPr>
        <w:t xml:space="preserve">zuek, kanpotik, ate joka hasten bazirezte, erranez :</w:t>
      </w:r>
      <w:br/>
      <w:r>
        <w:rPr>
          <w:rStyle w:val="Normal"/>
        </w:rPr>
        <w:t xml:space="preserve">‘ Jauna, idekaguzu ’</w:t>
      </w:r>
      <w:br/>
      <w:r>
        <w:rPr>
          <w:rStyle w:val="Normal"/>
        </w:rPr>
        <w:t xml:space="preserve">harek ihardetsiko dautzue : ‘ Ez dakit nongoak zirezten.’</w:t>
      </w:r>
      <w:br/>
      <w:r>
        <w:rPr>
          <w:rStyle w:val="Normal"/>
        </w:rPr>
        <w:t xml:space="preserve">Orduan hasiko zirezte erraiten :</w:t>
      </w:r>
      <w:br/>
      <w:r>
        <w:rPr>
          <w:rStyle w:val="Normal"/>
        </w:rPr>
        <w:t xml:space="preserve">‘ Zurekin jan eta edan dugu,</w:t>
      </w:r>
      <w:br/>
      <w:r>
        <w:rPr>
          <w:rStyle w:val="Normal"/>
        </w:rPr>
        <w:t xml:space="preserve">eta zuk gure plazetan irakatsi duzu.’</w:t>
      </w:r>
      <w:br/>
      <w:r>
        <w:rPr>
          <w:rStyle w:val="Normal"/>
        </w:rPr>
        <w:t xml:space="preserve">Harek ihardetsiko dautzue :</w:t>
      </w:r>
      <w:br/>
      <w:r>
        <w:rPr>
          <w:rStyle w:val="Normal"/>
        </w:rPr>
        <w:t xml:space="preserve">‘ Ez dakit nongoak zirezten. Urrunt niganik, gaizkile guziak ! ’</w:t>
      </w:r>
      <w:br/>
      <w:r>
        <w:rPr>
          <w:rStyle w:val="Normal"/>
        </w:rPr>
        <w:t xml:space="preserve">Han izanen da nigar eta hortz-karraska,</w:t>
      </w:r>
      <w:br/>
      <w:r>
        <w:rPr>
          <w:rStyle w:val="Normal"/>
        </w:rPr>
        <w:t xml:space="preserve">ikusiko ditutzuelarik Abraham, Izaak eta Jakob eta profeta guziak</w:t>
      </w:r>
      <w:br/>
      <w:r>
        <w:rPr>
          <w:rStyle w:val="Normal"/>
        </w:rPr>
        <w:t xml:space="preserve">Jainkoaren erresuman, eta zuek, berriz, kanporat haizatuak.</w:t>
      </w:r>
      <w:br/>
      <w:r>
        <w:rPr>
          <w:rStyle w:val="Normal"/>
        </w:rPr>
        <w:t xml:space="preserve">Etorriko dira iguzkialdetik eta mendebaldetik,</w:t>
      </w:r>
      <w:br/>
      <w:r>
        <w:rPr>
          <w:rStyle w:val="Normal"/>
        </w:rPr>
        <w:t xml:space="preserve">iparralde eta hegoaldetik,</w:t>
      </w:r>
      <w:br/>
      <w:r>
        <w:rPr>
          <w:rStyle w:val="Normal"/>
        </w:rPr>
        <w:t xml:space="preserve">eta Jainkoaren erreinuko mahainean jarriko dira.</w:t>
      </w:r>
      <w:br/>
      <w:r>
        <w:rPr>
          <w:rStyle w:val="Normal"/>
        </w:rPr>
        <w:t xml:space="preserve">Eta hola, azkenak diren batzu lehenak izanen dira,</w:t>
      </w:r>
      <w:br/>
      <w:r>
        <w:rPr>
          <w:rStyle w:val="Normal"/>
        </w:rPr>
        <w:t xml:space="preserve">eta lehenak diren batzu azkenak.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2026-04-30T03:21:06+00:00</dcterms:created>
  <dcterms:modified xsi:type="dcterms:W3CDTF">2026-04-30T03:21:06+00:00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