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66, 10-14c.</w:t>
      </w:r>
      <w:br/>
      <w:r>
        <w:rPr>
          <w:rStyle w:val="Normal"/>
        </w:rPr>
        <w:t xml:space="preserve">Bozkaria zaitezte Jerusalemekin,</w:t>
      </w:r>
      <w:br/>
      <w:r>
        <w:rPr>
          <w:rStyle w:val="Normal"/>
        </w:rPr>
        <w:t xml:space="preserve">alaitu harekin maite duzuen guziak !</w:t>
      </w:r>
      <w:br/>
      <w:r>
        <w:rPr>
          <w:rStyle w:val="Normal"/>
        </w:rPr>
        <w:t xml:space="preserve">Izan orai harekin zoriontsu, harengatik dolutan zineztenak !</w:t>
      </w:r>
      <w:br/>
      <w:r>
        <w:rPr>
          <w:rStyle w:val="Normal"/>
        </w:rPr>
        <w:t xml:space="preserve">Asetzeraino edanen duzue haren bular gozotik,</w:t>
      </w:r>
      <w:br/>
      <w:r>
        <w:rPr>
          <w:rStyle w:val="Normal"/>
        </w:rPr>
        <w:t xml:space="preserve">atseginez xurgatuko haren aintza nasaitik.</w:t>
      </w:r>
      <w:br/>
      <w:r>
        <w:rPr>
          <w:rStyle w:val="Normal"/>
        </w:rPr>
        <w:t xml:space="preserve">Huna zer dion Jaunak :</w:t>
      </w:r>
      <w:br/>
      <w:r>
        <w:rPr>
          <w:rStyle w:val="Normal"/>
        </w:rPr>
        <w:t xml:space="preserve">Ibaika ekarriko diot Jerusalemi bakea,</w:t>
      </w:r>
      <w:br/>
      <w:r>
        <w:rPr>
          <w:rStyle w:val="Normal"/>
        </w:rPr>
        <w:t xml:space="preserve">eta erreka betean nazioneen ospea.</w:t>
      </w:r>
      <w:br/>
      <w:r>
        <w:rPr>
          <w:rStyle w:val="Normal"/>
        </w:rPr>
        <w:t xml:space="preserve">Haurtxoak bezala izanen zirezte,</w:t>
      </w:r>
      <w:br/>
      <w:r>
        <w:rPr>
          <w:rStyle w:val="Normal"/>
        </w:rPr>
        <w:t xml:space="preserve">besoetan erabiltzen eta altzoan ferekatzen direnak.</w:t>
      </w:r>
      <w:br/>
      <w:r>
        <w:rPr>
          <w:rStyle w:val="Normal"/>
        </w:rPr>
        <w:t xml:space="preserve">Amak haurra kontsolatzen duen bezala,</w:t>
      </w:r>
      <w:br/>
      <w:r>
        <w:rPr>
          <w:rStyle w:val="Normal"/>
        </w:rPr>
        <w:t xml:space="preserve">halaxe kontsolatuko zaituztet nik ;</w:t>
      </w:r>
      <w:br/>
      <w:r>
        <w:rPr>
          <w:rStyle w:val="Normal"/>
        </w:rPr>
        <w:t xml:space="preserve">bai, Jerusalemen kontsolatuak izanen zirezte.</w:t>
      </w:r>
      <w:br/>
      <w:r>
        <w:rPr>
          <w:rStyle w:val="Normal"/>
        </w:rPr>
        <w:t xml:space="preserve">Ikusiko duzue eta poztuko zaitzue bihotza ;</w:t>
      </w:r>
      <w:br/>
      <w:r>
        <w:rPr>
          <w:rStyle w:val="Normal"/>
        </w:rPr>
        <w:t xml:space="preserve">belar berria bezala loratuko dira zuen hezurrak.</w:t>
      </w:r>
      <w:br/>
      <w:r>
        <w:rPr>
          <w:rStyle w:val="Normal"/>
        </w:rPr>
        <w:t xml:space="preserve">Eta Jaunak bere ahala agertuko diote bere zerbitzarieri.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2026-07-23T18:14:43+00:00</dcterms:created>
  <dcterms:modified xsi:type="dcterms:W3CDTF">2026-07-23T18:14:43+00:00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