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1-12. 17-20.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>Bainan herri batean sartu</w:t>
      </w:r>
      <w:br/>
      <w:r>
        <w:rPr>
          <w:rStyle w:val="Normal"/>
        </w:rPr>
        <w:t xml:space="preserve">eta ongi etorri egiten ez badautzuete, atera plazetarat eta erran :</w:t>
      </w:r>
      <w:br/>
      <w:r>
        <w:rPr>
          <w:rStyle w:val="Normal"/>
        </w:rPr>
        <w:t xml:space="preserve">‘ Oinetan lotu zaikun zuen herriko errautsa ere</w:t>
      </w:r>
      <w:br/>
      <w:r>
        <w:rPr>
          <w:rStyle w:val="Normal"/>
        </w:rPr>
        <w:t xml:space="preserve">harrotu eta uzten dautzuegu.</w:t>
      </w:r>
      <w:br/>
      <w:r>
        <w:rPr>
          <w:rStyle w:val="Normal"/>
        </w:rPr>
        <w:t xml:space="preserve">Halere jakin zazue hurbil dela Jainkoaren erreinua.’</w:t>
      </w:r>
      <w:br/>
      <w:r>
        <w:rPr>
          <w:rStyle w:val="Normal"/>
        </w:rPr>
        <w:t xml:space="preserve">Nik diozuet: jujamendu egunean,</w:t>
      </w:r>
      <w:br/>
      <w:r>
        <w:rPr>
          <w:rStyle w:val="Normal"/>
        </w:rPr>
        <w:t xml:space="preserve">Zodomek gaztigu arinagoa izanen du herri horrek baino.</w:t>
      </w:r>
      <w:br/>
      <w:r>
        <w:rPr>
          <w:rStyle w:val="Normal"/>
        </w:rPr>
        <w:t xml:space="preserve">Hirurogeita hamabi dizipuluak bozkarioz itzuli ziren, erranez :</w:t>
      </w:r>
      <w:br/>
      <w:r>
        <w:rPr>
          <w:rStyle w:val="Normal"/>
        </w:rPr>
        <w:t xml:space="preserve">“ Jauna, debruak ere meneko ditugu zure izenean.”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“Satan ikusten nuen ximixta bezala zerutik erortzen.</w:t>
      </w:r>
      <w:br/>
      <w:r>
        <w:rPr>
          <w:rStyle w:val="Normal"/>
        </w:rPr>
        <w:t xml:space="preserve">Horra: sugeen, eskorpionen lehertzeko ahala eman dautzuet,</w:t>
      </w:r>
      <w:br/>
      <w:r>
        <w:rPr>
          <w:rStyle w:val="Normal"/>
        </w:rPr>
        <w:t xml:space="preserve">eta Etsaiaren indar guziaren garaitzeko ahala;</w:t>
      </w:r>
      <w:br/>
      <w:r>
        <w:rPr>
          <w:rStyle w:val="Normal"/>
        </w:rPr>
        <w:t xml:space="preserve">eta deusek ez dautzue kalterik egiten ahalko.</w:t>
      </w:r>
      <w:br/>
      <w:r>
        <w:rPr>
          <w:rStyle w:val="Normal"/>
        </w:rPr>
        <w:t xml:space="preserve">Halere ez bozkaria izpirituak menean dauzkatzuelakotz;</w:t>
      </w:r>
      <w:br/>
      <w:r>
        <w:rPr>
          <w:rStyle w:val="Normal"/>
        </w:rPr>
        <w:t xml:space="preserve">bozkaria, bai, zuen izenak zeruan izkiriatuak daudelakotz.”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10, 1-9.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2026-05-25T00:54:09+00:00</dcterms:created>
  <dcterms:modified xsi:type="dcterms:W3CDTF">2026-05-25T00:54:09+00:00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