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9, 51-62.</w:t>
      </w:r>
      <w:br/>
      <w:r>
        <w:rPr>
          <w:rStyle w:val="Normal"/>
        </w:rPr>
        <w:t xml:space="preserve">Mundu huntarik eremana izaiteko garaia hurbiltzen ari baitzitzaion,</w:t>
      </w:r>
      <w:br/>
      <w:r>
        <w:rPr>
          <w:rStyle w:val="Normal"/>
        </w:rPr>
        <w:t xml:space="preserve">Jesusek Jerusalemerako bidea deblauki hartu zuen.</w:t>
      </w:r>
      <w:br/>
      <w:r>
        <w:rPr>
          <w:rStyle w:val="Normal"/>
        </w:rPr>
        <w:t xml:space="preserve">Mandatariak bere aitzinean igorri zituen ;</w:t>
      </w:r>
      <w:br/>
      <w:r>
        <w:rPr>
          <w:rStyle w:val="Normal"/>
        </w:rPr>
        <w:t xml:space="preserve">joan ziren eta Zamariako herri batean sartu,</w:t>
      </w:r>
      <w:br/>
      <w:r>
        <w:rPr>
          <w:rStyle w:val="Normal"/>
        </w:rPr>
        <w:t xml:space="preserve">Jesusi denak prestatzeko.</w:t>
      </w:r>
      <w:br/>
      <w:r>
        <w:rPr>
          <w:rStyle w:val="Normal"/>
        </w:rPr>
        <w:t xml:space="preserve">Bainan ez zuten hartu nahi izan, Jerusalemerat zoalakotz.</w:t>
      </w:r>
      <w:br/>
      <w:r>
        <w:rPr>
          <w:rStyle w:val="Normal"/>
        </w:rPr>
        <w:t xml:space="preserve">Hori ikusirik, Jakobe eta Joani dizipuluek erran zioten :</w:t>
      </w:r>
      <w:br/>
      <w:r>
        <w:rPr>
          <w:rStyle w:val="Normal"/>
        </w:rPr>
        <w:t xml:space="preserve">“ Jauna, nahi duzu suari mana diezogun</w:t>
      </w:r>
      <w:br/>
      <w:r>
        <w:rPr>
          <w:rStyle w:val="Normal"/>
        </w:rPr>
        <w:t xml:space="preserve">zerutik jauts dadin eta erre ditzan ? ”</w:t>
      </w:r>
      <w:br/>
      <w:r>
        <w:rPr>
          <w:rStyle w:val="Normal"/>
        </w:rPr>
        <w:t xml:space="preserve">Bainan Jesusek, heienganat itzulirik, erasiatu zituen.</w:t>
      </w:r>
      <w:br/>
      <w:r>
        <w:rPr>
          <w:rStyle w:val="Normal"/>
        </w:rPr>
        <w:t xml:space="preserve">Eta beste herri baterat joan ziren.</w:t>
      </w:r>
      <w:br/>
      <w:r>
        <w:rPr>
          <w:rStyle w:val="Normal"/>
        </w:rPr>
        <w:t xml:space="preserve">Bidean zoatzilarik, norbaitek erran zion Jesusi :</w:t>
      </w:r>
      <w:br/>
      <w:r>
        <w:rPr>
          <w:rStyle w:val="Normal"/>
        </w:rPr>
        <w:t xml:space="preserve">“Noranahi jarraikiko nitzaitzu.”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Azeriek badituzte ziloak, eta zeruko hegaztiek kafiak ;</w:t>
      </w:r>
      <w:br/>
      <w:r>
        <w:rPr>
          <w:rStyle w:val="Normal"/>
        </w:rPr>
        <w:t xml:space="preserve">gizonaren Semeak, aldiz, ez du burua non ezar.”</w:t>
      </w:r>
      <w:br/>
      <w:r>
        <w:rPr>
          <w:rStyle w:val="Normal"/>
        </w:rPr>
        <w:t xml:space="preserve">Beste bati erran zion :</w:t>
      </w:r>
      <w:br/>
      <w:r>
        <w:rPr>
          <w:rStyle w:val="Normal"/>
        </w:rPr>
        <w:t xml:space="preserve">“ Jarraik neri.”</w:t>
      </w:r>
      <w:br/>
      <w:r>
        <w:rPr>
          <w:rStyle w:val="Normal"/>
        </w:rPr>
        <w:t xml:space="preserve">Harek ihardetsi:</w:t>
      </w:r>
      <w:br/>
      <w:r>
        <w:rPr>
          <w:rStyle w:val="Normal"/>
        </w:rPr>
        <w:t xml:space="preserve">“ Utz nezazu joan nadin lehenik aitaren ehorztera.”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Utz hilak beren hilen ehorztera.</w:t>
      </w:r>
      <w:br/>
      <w:r>
        <w:rPr>
          <w:rStyle w:val="Normal"/>
        </w:rPr>
        <w:t xml:space="preserve">Zu, zoazi Jainkoaren erreinuaren berri emaitera.”</w:t>
      </w:r>
      <w:br/>
      <w:r>
        <w:rPr>
          <w:rStyle w:val="Normal"/>
        </w:rPr>
        <w:t xml:space="preserve">Beste batek, berriz, erran zion :</w:t>
      </w:r>
      <w:br/>
      <w:r>
        <w:rPr>
          <w:rStyle w:val="Normal"/>
        </w:rPr>
        <w:t xml:space="preserve">“ Jarraikiko nitzaitzu, Jauna,</w:t>
      </w:r>
      <w:br/>
      <w:r>
        <w:rPr>
          <w:rStyle w:val="Normal"/>
        </w:rPr>
        <w:t xml:space="preserve">bainan utz nezazu lehenik etxekoeri agur egitera.”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Goldeari lotu eta gibelerat behatzen duena</w:t>
      </w:r>
      <w:br/>
      <w:r>
        <w:rPr>
          <w:rStyle w:val="Normal"/>
        </w:rPr>
        <w:t xml:space="preserve">ez da on Jainkoaren erreinurako.”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2026-09-09T11:11:39+00:00</dcterms:created>
  <dcterms:modified xsi:type="dcterms:W3CDTF">2026-09-09T11:11:39+00:00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