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11-17.</w:t>
      </w:r>
      <w:br/>
      <w:r>
        <w:rPr>
          <w:rStyle w:val="Normal"/>
        </w:rPr>
        <w:t xml:space="preserve">Jesus bazoan Naim deitu herrirat.</w:t>
      </w:r>
      <w:br/>
      <w:r>
        <w:rPr>
          <w:rStyle w:val="Normal"/>
        </w:rPr>
        <w:t xml:space="preserve">Harekin zoatzin dizipuluak eta jendeketa handia.</w:t>
      </w:r>
      <w:br/>
      <w:r>
        <w:rPr>
          <w:rStyle w:val="Normal"/>
        </w:rPr>
        <w:t xml:space="preserve">Herriko aterat hurbildu zenean, hil bat zeramaten ehorztera.</w:t>
      </w:r>
      <w:br/>
      <w:r>
        <w:rPr>
          <w:rStyle w:val="Normal"/>
        </w:rPr>
        <w:t xml:space="preserve">Ama alargun baten seme bakarra zen,</w:t>
      </w:r>
      <w:br/>
      <w:r>
        <w:rPr>
          <w:rStyle w:val="Normal"/>
        </w:rPr>
        <w:t xml:space="preserve">eta jendeketa handia amarekin zoan.</w:t>
      </w:r>
      <w:br/>
      <w:r>
        <w:rPr>
          <w:rStyle w:val="Normal"/>
        </w:rPr>
        <w:t xml:space="preserve">Ikusi zuenean, Jauna urrikaldu zitzaion, eta erran zion:</w:t>
      </w:r>
      <w:br/>
      <w:r>
        <w:rPr>
          <w:rStyle w:val="Normal"/>
        </w:rPr>
        <w:t xml:space="preserve">“ Ez egin nigarrik ! ”</w:t>
      </w:r>
      <w:br/>
      <w:r>
        <w:rPr>
          <w:rStyle w:val="Normal"/>
        </w:rPr>
        <w:t xml:space="preserve">Hurbildurik, kutxa hunkitu zuen ;</w:t>
      </w:r>
      <w:br/>
      <w:r>
        <w:rPr>
          <w:rStyle w:val="Normal"/>
        </w:rPr>
        <w:t xml:space="preserve">hilketariak gelditu ziren, eta Jesusek erran zuen :</w:t>
      </w:r>
      <w:br/>
      <w:r>
        <w:rPr>
          <w:rStyle w:val="Normal"/>
        </w:rPr>
        <w:t xml:space="preserve">“ Mutiko gaztea, nik diozut: jeiki ! ”</w:t>
      </w:r>
      <w:br/>
      <w:r>
        <w:rPr>
          <w:rStyle w:val="Normal"/>
        </w:rPr>
        <w:t xml:space="preserve">Orduan hila jeiki zen, jarri eta solasean hasi.</w:t>
      </w:r>
      <w:br/>
      <w:r>
        <w:rPr>
          <w:rStyle w:val="Normal"/>
        </w:rPr>
        <w:t xml:space="preserve">Eta Jesusek amari eman zion.</w:t>
      </w:r>
      <w:br/>
      <w:r>
        <w:rPr>
          <w:rStyle w:val="Normal"/>
        </w:rPr>
        <w:t xml:space="preserve">Beldurrak hartu zituen denak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Profeta handi bat atera da gure artean,</w:t>
      </w:r>
      <w:br/>
      <w:r>
        <w:rPr>
          <w:rStyle w:val="Normal"/>
        </w:rPr>
        <w:t xml:space="preserve">Jainkoa etorri da bere herriaren salbatzera.”</w:t>
      </w:r>
      <w:br/>
      <w:r>
        <w:rPr>
          <w:rStyle w:val="Normal"/>
        </w:rPr>
        <w:t xml:space="preserve">Eta solas hori zabaldu zen</w:t>
      </w:r>
      <w:br/>
      <w:r>
        <w:rPr>
          <w:rStyle w:val="Normal"/>
        </w:rPr>
        <w:t xml:space="preserve">Judea osoan eta inguruko herrialde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2026-05-25T09:35:14+00:00</dcterms:created>
  <dcterms:modified xsi:type="dcterms:W3CDTF">2026-05-25T09:35:14+00:00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