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11-16.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nere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Herri eta lurralde arrotzetarik aterako ditut, eta bilduko,</w:t>
      </w:r>
      <w:br/>
      <w:r>
        <w:rPr>
          <w:rStyle w:val="Normal"/>
        </w:rPr>
        <w:t xml:space="preserve">eta beren lurralderat eremanen.</w:t>
      </w:r>
      <w:br/>
      <w:r>
        <w:rPr>
          <w:rStyle w:val="Normal"/>
        </w:rPr>
        <w:t xml:space="preserve">Izraelgo mendietan alhatuko ditut,</w:t>
      </w:r>
      <w:br/>
      <w:r>
        <w:rPr>
          <w:rStyle w:val="Normal"/>
        </w:rPr>
        <w:t xml:space="preserve">ibar heze eta lurraldeko bizileku guzietan.</w:t>
      </w:r>
      <w:br/>
      <w:r>
        <w:rPr>
          <w:rStyle w:val="Normal"/>
        </w:rPr>
        <w:t xml:space="preserve">Larre aberatsetan alhatuko ditut,</w:t>
      </w:r>
      <w:br/>
      <w:r>
        <w:rPr>
          <w:rStyle w:val="Normal"/>
        </w:rPr>
        <w:t xml:space="preserve">eta Izraelgo mendi goretan izanen dituzte alhapideak.</w:t>
      </w:r>
      <w:br/>
      <w:r>
        <w:rPr>
          <w:rStyle w:val="Normal"/>
        </w:rPr>
        <w:t xml:space="preserve">Han etzanen dira sorropilo berdeetan,</w:t>
      </w:r>
      <w:br/>
      <w:r>
        <w:rPr>
          <w:rStyle w:val="Normal"/>
        </w:rPr>
        <w:t xml:space="preserve">eta bazka gizenetan alhatuko, Izraelgo mendietan.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2026-09-07T20:11:59+00:00</dcterms:created>
  <dcterms:modified xsi:type="dcterms:W3CDTF">2026-09-07T20:11:59+00:00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