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15, 3-7.</w:t>
      </w:r>
      <w:br/>
      <w:r>
        <w:rPr>
          <w:rStyle w:val="Normal"/>
        </w:rPr>
        <w:t xml:space="preserve">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</w:t>
      </w:r>
      <w:br/>
      <w:r>
        <w:rPr>
          <w:rStyle w:val="Normal"/>
        </w:rPr>
        <w:t xml:space="preserve">erraiten diote :</w:t>
      </w:r>
      <w:br/>
      <w:r>
        <w:rPr>
          <w:rStyle w:val="Normal"/>
        </w:rPr>
        <w:t xml:space="preserve">“ Bozkaria zaitezte nerekin,</w:t>
      </w:r>
      <w:br/>
      <w:r>
        <w:rPr>
          <w:rStyle w:val="Normal"/>
        </w:rPr>
        <w:t xml:space="preserve">aurkitu baitut ene ardi galdua .”</w:t>
      </w:r>
      <w:br/>
      <w:r>
        <w:rPr>
          <w:rStyle w:val="Normal"/>
        </w:rPr>
        <w:t xml:space="preserve">Nik diozuet :</w:t>
      </w:r>
      <w:br/>
      <w:r>
        <w:rPr>
          <w:rStyle w:val="Normal"/>
        </w:rPr>
        <w:t xml:space="preserve">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2026-09-07T16:30:26+00:00</dcterms:created>
  <dcterms:modified xsi:type="dcterms:W3CDTF">2026-09-07T16:30:26+00:00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