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Jesusen Bihotz Sakratuaren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11-16.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nere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Herri eta lurralde arrotzetarik aterako ditut, eta bilduko,</w:t>
      </w:r>
      <w:br/>
      <w:r>
        <w:rPr>
          <w:rStyle w:val="Normal"/>
        </w:rPr>
        <w:t xml:space="preserve">eta beren lurralderat eremanen.</w:t>
      </w:r>
      <w:br/>
      <w:r>
        <w:rPr>
          <w:rStyle w:val="Normal"/>
        </w:rPr>
        <w:t xml:space="preserve">Izraelgo mendietan alhatuko ditut,</w:t>
      </w:r>
      <w:br/>
      <w:r>
        <w:rPr>
          <w:rStyle w:val="Normal"/>
        </w:rPr>
        <w:t xml:space="preserve">ibar heze eta lurraldeko bizileku guzietan.</w:t>
      </w:r>
      <w:br/>
      <w:r>
        <w:rPr>
          <w:rStyle w:val="Normal"/>
        </w:rPr>
        <w:t xml:space="preserve">Larre aberatsetan alhatuko ditut,</w:t>
      </w:r>
      <w:br/>
      <w:r>
        <w:rPr>
          <w:rStyle w:val="Normal"/>
        </w:rPr>
        <w:t xml:space="preserve">eta Izraelgo mendi goretan izanen dituzte alhapideak.</w:t>
      </w:r>
      <w:br/>
      <w:r>
        <w:rPr>
          <w:rStyle w:val="Normal"/>
        </w:rPr>
        <w:t xml:space="preserve">Han etzanen dira sorropilo berdeetan,</w:t>
      </w:r>
      <w:br/>
      <w:r>
        <w:rPr>
          <w:rStyle w:val="Normal"/>
        </w:rPr>
        <w:t xml:space="preserve">eta bazka gizenetan alhatuko, Izraelgo mendietan.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5b-11.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amodioa ixuria izan da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zenbatez gehiago ez ote gaitu salbatuko gaztigutik,</w:t>
      </w:r>
      <w:br/>
      <w:r>
        <w:rPr>
          <w:rStyle w:val="Normal"/>
        </w:rPr>
        <w:t xml:space="preserve">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zenbatez gehiago, behin adiskidetuz geroz,</w:t>
      </w:r>
      <w:br/>
      <w:r>
        <w:rPr>
          <w:rStyle w:val="Normal"/>
        </w:rPr>
        <w:t xml:space="preserve">ez ote gaitu salbatuko, 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3-7.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</w:t>
      </w:r>
      <w:br/>
      <w:r>
        <w:rPr>
          <w:rStyle w:val="Normal"/>
        </w:rPr>
        <w:t xml:space="preserve">erraiten diote :</w:t>
      </w:r>
      <w:br/>
      <w:r>
        <w:rPr>
          <w:rStyle w:val="Normal"/>
        </w:rPr>
        <w:t xml:space="preserve">“ Bozkaria zaitezte nerekin,</w:t>
      </w:r>
      <w:br/>
      <w:r>
        <w:rPr>
          <w:rStyle w:val="Normal"/>
        </w:rPr>
        <w:t xml:space="preserve">aurkitu baitut ene ardi galdua .”</w:t>
      </w:r>
      <w:br/>
      <w:r>
        <w:rPr>
          <w:rStyle w:val="Normal"/>
        </w:rPr>
        <w:t xml:space="preserve">Nik diozuet :</w:t>
      </w:r>
      <w:br/>
      <w:r>
        <w:rPr>
          <w:rStyle w:val="Normal"/>
        </w:rPr>
        <w:t xml:space="preserve">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2026-07-21T17:36:25+00:00</dcterms:created>
  <dcterms:modified xsi:type="dcterms:W3CDTF">2026-07-21T17:36:25+00:00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