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15-16. 21-22.</w:t>
      </w:r>
      <w:br/>
      <w:r>
        <w:rPr>
          <w:rStyle w:val="Normal"/>
        </w:rPr>
        <w:t xml:space="preserve">Joanes Bataiatzailearen ganat etorri jendea haiduru zagon,</w:t>
      </w:r>
      <w:br/>
      <w:r>
        <w:rPr>
          <w:rStyle w:val="Normal"/>
        </w:rPr>
        <w:t xml:space="preserve">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;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zaituzte.”</w:t>
      </w:r>
      <w:br/>
      <w:r>
        <w:rPr>
          <w:rStyle w:val="Normal"/>
        </w:rPr>
        <w:t xml:space="preserve">Herri guzia bataiatzen ari zela,</w:t>
      </w:r>
      <w:br/>
      <w:r>
        <w:rPr>
          <w:rStyle w:val="Normal"/>
        </w:rPr>
        <w:t xml:space="preserve">eta Jesus ere bataiaturik otoitzean zagola, zerua zabaldu zen.</w:t>
      </w:r>
      <w:br/>
      <w:r>
        <w:rPr>
          <w:rStyle w:val="Normal"/>
        </w:rPr>
        <w:t xml:space="preserve">Izpiritu Saindua gainerat jautsi zitzaion</w:t>
      </w:r>
      <w:br/>
      <w:r>
        <w:rPr>
          <w:rStyle w:val="Normal"/>
        </w:rPr>
        <w:t xml:space="preserve">gorputz itxuran, uso bat bezala.</w:t>
      </w:r>
      <w:br/>
      <w:r>
        <w:rPr>
          <w:rStyle w:val="Normal"/>
        </w:rPr>
        <w:t xml:space="preserve">Eta mintzo bat etorri zen zerutik :</w:t>
      </w:r>
      <w:br/>
      <w:r>
        <w:rPr>
          <w:rStyle w:val="Normal"/>
        </w:rPr>
        <w:t xml:space="preserve">“ Zu zaitut neure Seme maitea, zu zaitut atsegin.”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2026-09-08T00:44:13+00:00</dcterms:created>
  <dcterms:modified xsi:type="dcterms:W3CDTF">2026-09-08T00:44:13+00:00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