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16-21.</w:t>
      </w:r>
      <w:br/>
      <w:r>
        <w:rPr>
          <w:rStyle w:val="Normal"/>
        </w:rPr>
        <w:t xml:space="preserve">Hunela mintzo da Jauna,</w:t>
      </w:r>
      <w:br/>
      <w:r>
        <w:rPr>
          <w:rStyle w:val="Normal"/>
        </w:rPr>
        <w:t xml:space="preserve">itsasoan bide bat egin zuena, eta bidexka bat ur oldartsuetan ;</w:t>
      </w:r>
      <w:br/>
      <w:r>
        <w:rPr>
          <w:rStyle w:val="Normal"/>
        </w:rPr>
        <w:t xml:space="preserve">karro eta zaldi, soldadu eta gudari ahaltsuak</w:t>
      </w:r>
      <w:br/>
      <w:r>
        <w:rPr>
          <w:rStyle w:val="Normal"/>
        </w:rPr>
        <w:t xml:space="preserve">gudurat ereman zituen ;</w:t>
      </w:r>
      <w:br/>
      <w:r>
        <w:rPr>
          <w:rStyle w:val="Normal"/>
        </w:rPr>
        <w:t xml:space="preserve">hara, erori dira, berriz ez jeikitzeko,</w:t>
      </w:r>
      <w:br/>
      <w:r>
        <w:rPr>
          <w:rStyle w:val="Normal"/>
        </w:rPr>
        <w:t xml:space="preserve">itzali dira, erre, kandela-mitxa bezala.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Ez oroit iraganean gertatuez, ez gogoan izan lehengoak.</w:t>
      </w:r>
      <w:br/>
      <w:r>
        <w:rPr>
          <w:rStyle w:val="Normal"/>
        </w:rPr>
        <w:t xml:space="preserve">Beha :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Basa ihiziek, otsoek eta ostrukek goretsiko naute,</w:t>
      </w:r>
      <w:br/>
      <w:r>
        <w:rPr>
          <w:rStyle w:val="Normal"/>
        </w:rPr>
        <w:t xml:space="preserve">ura emanen baitut basamortuan, ibaiak sortaraziko leku idorrean,</w:t>
      </w:r>
      <w:br/>
      <w:r>
        <w:rPr>
          <w:rStyle w:val="Normal"/>
        </w:rPr>
        <w:t xml:space="preserve">herriari, nere hautetsiari edatera emaiteko.</w:t>
      </w:r>
      <w:br/>
      <w:r>
        <w:rPr>
          <w:rStyle w:val="Normal"/>
        </w:rPr>
        <w:t xml:space="preserve">Neretzat moldatu dutan herri horrek</w:t>
      </w:r>
      <w:br/>
      <w:r>
        <w:rPr>
          <w:rStyle w:val="Normal"/>
        </w:rPr>
        <w:t xml:space="preserve">nere goresmenak erranen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2026-09-08T19:42:57+00:00</dcterms:created>
  <dcterms:modified xsi:type="dcterms:W3CDTF">2026-09-08T19:42:57+00:00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