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Zeru-lurreko Jaun eta Jainko</w:t>
      </w:r>
      <w:br/>
      <w:r>
        <w:rPr>
          <w:rStyle w:val="Normal"/>
        </w:rPr>
        <w:t xml:space="preserve">Zaude zu Kristo, betiereko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Hedoi-ilunbez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Gora diote zeru indarrek zoin den zuzen,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Jaunaz bertzeri josi guziak ahalgez ur,</w:t>
      </w:r>
      <w:br/>
      <w:r>
        <w:rPr>
          <w:rStyle w:val="Normal"/>
        </w:rPr>
        <w:t xml:space="preserve">Handi guziek hari agur.</w:t>
      </w:r>
      <w:br/>
      <w:r>
        <w:rPr>
          <w:rStyle w:val="Normal"/>
        </w:rPr>
        <w:t xml:space="preserve">Zu zaitugu zu mundu guzian jaunen Jauna,</w:t>
      </w:r>
      <w:br/>
      <w:r>
        <w:rPr>
          <w:rStyle w:val="Normal"/>
        </w:rPr>
        <w:t xml:space="preserve">Zu denetarik handiena.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2026-07-22T10:52:06+00:00</dcterms:created>
  <dcterms:modified xsi:type="dcterms:W3CDTF">2026-07-22T10:52:06+00:00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