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21, 25-28. 34-36.</w:t>
      </w:r>
      <w:br/>
      <w:r>
        <w:rPr>
          <w:rStyle w:val="Normal"/>
        </w:rPr>
        <w:t xml:space="preserve">Jesus bere etortzeaz mintzo zitzaioten bere dizipulueri.</w:t>
      </w:r>
      <w:br/>
      <w:r>
        <w:rPr>
          <w:rStyle w:val="Normal"/>
        </w:rPr>
        <w:t xml:space="preserve">“ Seinaleak izanen dira iguzkian, ilargian eta izarretan ;</w:t>
      </w:r>
      <w:br/>
      <w:r>
        <w:rPr>
          <w:rStyle w:val="Normal"/>
        </w:rPr>
        <w:t xml:space="preserve">lurrean, berriz, nazioneak laztuko dira,</w:t>
      </w:r>
      <w:br/>
      <w:r>
        <w:rPr>
          <w:rStyle w:val="Normal"/>
        </w:rPr>
        <w:t xml:space="preserve">itsasoaren orroak eta uhainen indarrak zoraturik.</w:t>
      </w:r>
      <w:br/>
      <w:r>
        <w:rPr>
          <w:rStyle w:val="Normal"/>
        </w:rPr>
        <w:t xml:space="preserve">Jendea hatsik gabe geldituko da ikaraz,</w:t>
      </w:r>
      <w:br/>
      <w:r>
        <w:rPr>
          <w:rStyle w:val="Normal"/>
        </w:rPr>
        <w:t xml:space="preserve">munduari gainerat heldu zaionaren beha,</w:t>
      </w:r>
      <w:br/>
      <w:r>
        <w:rPr>
          <w:rStyle w:val="Normal"/>
        </w:rPr>
        <w:t xml:space="preserve">zeruetako indarrak kordokatuko baitira.</w:t>
      </w:r>
      <w:br/>
      <w:r>
        <w:rPr>
          <w:rStyle w:val="Normal"/>
        </w:rPr>
        <w:t xml:space="preserve">Orduan, Gizonaren Semea hodeian etortzen ikusiko dute,</w:t>
      </w:r>
      <w:br/>
      <w:r>
        <w:rPr>
          <w:rStyle w:val="Normal"/>
        </w:rPr>
        <w:t xml:space="preserve">ahal eta aintza handitan.</w:t>
      </w:r>
      <w:br/>
      <w:r>
        <w:rPr>
          <w:rStyle w:val="Normal"/>
        </w:rPr>
        <w:t xml:space="preserve">Horiek guziak gertatzen hastean,altxa zaitezte eta goiti burua,</w:t>
      </w:r>
      <w:br/>
      <w:r>
        <w:rPr>
          <w:rStyle w:val="Normal"/>
        </w:rPr>
        <w:t xml:space="preserve">hurbiltzen ari baita zuen erospena.</w:t>
      </w:r>
      <w:br/>
      <w:r>
        <w:rPr>
          <w:rStyle w:val="Normal"/>
        </w:rPr>
        <w:t xml:space="preserve">Kasu egizue,bada ! Ez utz moteltzera zuen bihotzak</w:t>
      </w:r>
      <w:br/>
      <w:r>
        <w:rPr>
          <w:rStyle w:val="Normal"/>
        </w:rPr>
        <w:t xml:space="preserve">hordikerian, mozkorkerian eta biziko griñetan,</w:t>
      </w:r>
      <w:br/>
      <w:r>
        <w:rPr>
          <w:rStyle w:val="Normal"/>
        </w:rPr>
        <w:t xml:space="preserve">egun hura ustegabean gainerat eror ez dakizuen.</w:t>
      </w:r>
      <w:br/>
      <w:r>
        <w:rPr>
          <w:rStyle w:val="Normal"/>
        </w:rPr>
        <w:t xml:space="preserve">Sarea bezala eroriko da munduan bizi diren guzien gainerat.</w:t>
      </w:r>
      <w:br/>
      <w:r>
        <w:rPr>
          <w:rStyle w:val="Normal"/>
        </w:rPr>
        <w:t xml:space="preserve">Beraz, egon erne eta egin otoitz ordu oroz,</w:t>
      </w:r>
      <w:br/>
      <w:r>
        <w:rPr>
          <w:rStyle w:val="Normal"/>
        </w:rPr>
        <w:t xml:space="preserve">gertatu behar diren horieri guzieri ihes egin ahal diezaiezuen</w:t>
      </w:r>
      <w:br/>
      <w:r>
        <w:rPr>
          <w:rStyle w:val="Normal"/>
        </w:rPr>
        <w:t xml:space="preserve">eta xutik egon ahal zaitezten Gizonaren Semearen aitzinean.”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2026-09-08T08:52:50+00:00</dcterms:created>
  <dcterms:modified xsi:type="dcterms:W3CDTF">2026-09-08T08:52:50+00:00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