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Lurrez lur doa heien mintzoa,</w:t>
      </w:r>
      <w:br/>
      <w:r>
        <w:rPr>
          <w:rStyle w:val="Normal"/>
        </w:rPr>
        <w:t xml:space="preserve">Munduan barna heien errana.</w:t>
      </w:r>
      <w:br/>
      <w:r>
        <w:rPr>
          <w:rStyle w:val="Normal"/>
        </w:rPr>
        <w:t xml:space="preserve">Zeru zeruek aipatzen dute Jainko Jauna,</w:t>
      </w:r>
      <w:br/>
      <w:r>
        <w:rPr>
          <w:rStyle w:val="Normal"/>
        </w:rPr>
        <w:t xml:space="preserve">Izartegiak haren lana.</w:t>
      </w:r>
      <w:br/>
      <w:r>
        <w:rPr>
          <w:rStyle w:val="Normal"/>
        </w:rPr>
        <w:t xml:space="preserve">Goizak goizari erraiten dio : hark egina,</w:t>
      </w:r>
      <w:br/>
      <w:r>
        <w:rPr>
          <w:rStyle w:val="Normal"/>
        </w:rPr>
        <w:t xml:space="preserve">Gauak gauari berri ona.</w:t>
      </w:r>
      <w:br/>
      <w:r>
        <w:rPr>
          <w:rStyle w:val="Normal"/>
        </w:rPr>
        <w:t xml:space="preserve">Goizak errana eta gauaren berri ona,</w:t>
      </w:r>
      <w:br/>
      <w:r>
        <w:rPr>
          <w:rStyle w:val="Normal"/>
        </w:rPr>
        <w:t xml:space="preserve">Adi daiteken errexena.</w:t>
      </w:r>
      <w:br/>
      <w:r>
        <w:rPr>
          <w:rStyle w:val="Normal"/>
        </w:rPr>
        <w:t xml:space="preserve">Mundu guzirat badoa heien hitz ozena,</w:t>
      </w:r>
      <w:br/>
      <w:r>
        <w:rPr>
          <w:rStyle w:val="Normal"/>
        </w:rPr>
        <w:t xml:space="preserve">Lurrez lur heiek diotena.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2026-07-23T18:35:18+00:00</dcterms:created>
  <dcterms:modified xsi:type="dcterms:W3CDTF">2026-07-23T18:35:18+00:00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