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44. Salmoa</w:t>
      </w:r>
      <w:br/>
      <w:r>
        <w:rPr>
          <w:rStyle w:val="Normal"/>
        </w:rPr>
        <w:t xml:space="preserve">Zoin lorioski zaukun igana</w:t>
      </w:r>
      <w:br/>
      <w:r>
        <w:rPr>
          <w:rStyle w:val="Normal"/>
        </w:rPr>
        <w:t xml:space="preserve">Dena iguzki, Ama Birjina.</w:t>
      </w:r>
      <w:br/>
      <w:r>
        <w:rPr>
          <w:rStyle w:val="Normal"/>
        </w:rPr>
        <w:t xml:space="preserve">Entzun, alaba, eta beha,</w:t>
      </w:r>
      <w:br/>
      <w:r>
        <w:rPr>
          <w:rStyle w:val="Normal"/>
        </w:rPr>
        <w:t xml:space="preserve">Entzun gogotik errailea :</w:t>
      </w:r>
      <w:br/>
      <w:r>
        <w:rPr>
          <w:rStyle w:val="Normal"/>
        </w:rPr>
        <w:t xml:space="preserve">Ahantz zurea zen jendea,</w:t>
      </w:r>
      <w:br/>
      <w:r>
        <w:rPr>
          <w:rStyle w:val="Normal"/>
        </w:rPr>
        <w:t xml:space="preserve">Ahantz aitaren etxaldea.</w:t>
      </w:r>
      <w:br/>
      <w:r>
        <w:rPr>
          <w:rStyle w:val="Normal"/>
        </w:rPr>
        <w:t xml:space="preserve">Eta orduan Erregek so</w:t>
      </w:r>
      <w:br/>
      <w:r>
        <w:rPr>
          <w:rStyle w:val="Normal"/>
        </w:rPr>
        <w:t xml:space="preserve">Zure ederra du nahiko ;</w:t>
      </w:r>
      <w:br/>
      <w:r>
        <w:rPr>
          <w:rStyle w:val="Normal"/>
        </w:rPr>
        <w:t xml:space="preserve">Zure jauna da sekulako :</w:t>
      </w:r>
      <w:br/>
      <w:r>
        <w:rPr>
          <w:rStyle w:val="Normal"/>
        </w:rPr>
        <w:t xml:space="preserve">Ahuspez eror belauniko.</w:t>
      </w:r>
      <w:br/>
      <w:r>
        <w:rPr>
          <w:rStyle w:val="Normal"/>
        </w:rPr>
        <w:t xml:space="preserve">Jende guziak heldu dire,</w:t>
      </w:r>
      <w:br/>
      <w:r>
        <w:rPr>
          <w:rStyle w:val="Normal"/>
        </w:rPr>
        <w:t xml:space="preserve">Gauzak eskainiz eta urre.</w:t>
      </w:r>
      <w:br/>
      <w:r>
        <w:rPr>
          <w:rStyle w:val="Normal"/>
        </w:rPr>
        <w:t xml:space="preserve">Herriko jaunak heldu ere,</w:t>
      </w:r>
      <w:br/>
      <w:r>
        <w:rPr>
          <w:rStyle w:val="Normal"/>
        </w:rPr>
        <w:t xml:space="preserve">Zure begiak nahiz bere.</w:t>
      </w:r>
      <w:br/>
      <w:r>
        <w:rPr>
          <w:rStyle w:val="Normal"/>
        </w:rPr>
        <w:t xml:space="preserve">Guziz ederra erregina :</w:t>
      </w:r>
      <w:br/>
      <w:r>
        <w:rPr>
          <w:rStyle w:val="Normal"/>
        </w:rPr>
        <w:t xml:space="preserve">Zoin dena urre dabilana.</w:t>
      </w:r>
      <w:br/>
      <w:r>
        <w:rPr>
          <w:rStyle w:val="Normal"/>
        </w:rPr>
        <w:t xml:space="preserve">Sartzen da sartzen Jauna gana,</w:t>
      </w:r>
      <w:br/>
      <w:r>
        <w:rPr>
          <w:rStyle w:val="Normal"/>
        </w:rPr>
        <w:t xml:space="preserve">Birjinak lagun zoin apaina.</w:t>
      </w:r>
      <w:br/>
      <w:r>
        <w:rPr>
          <w:rStyle w:val="Normal"/>
        </w:rPr>
        <w:t xml:space="preserve">Sartzen da hura, sartzen oro</w:t>
      </w:r>
      <w:br/>
      <w:r>
        <w:rPr>
          <w:rStyle w:val="Normal"/>
        </w:rPr>
        <w:t xml:space="preserve">Bai kantu, jauzi ; bozkario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2026-08-25T20:00:38+00:00</dcterms:created>
  <dcterms:modified xsi:type="dcterms:W3CDTF">2026-08-25T20:00:38+00:00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