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145. Salmoa</w:t>
      </w:r>
      <w:br/>
      <w:r>
        <w:rPr>
          <w:rStyle w:val="Normal"/>
        </w:rPr>
        <w:t xml:space="preserve">Nahi nitzaio Jainkoari</w:t>
      </w:r>
      <w:br/>
      <w:r>
        <w:rPr>
          <w:rStyle w:val="Normal"/>
        </w:rPr>
        <w:t xml:space="preserve">bizi naizeno kantuz ari.</w:t>
      </w:r>
      <w:br/>
      <w:r>
        <w:rPr>
          <w:rStyle w:val="Normal"/>
        </w:rPr>
        <w:t xml:space="preserve">Dohatsu Jaunak lagundua,</w:t>
      </w:r>
      <w:br/>
      <w:r>
        <w:rPr>
          <w:rStyle w:val="Normal"/>
        </w:rPr>
        <w:t xml:space="preserve">Jaunak bidean argitua ;</w:t>
      </w:r>
      <w:br/>
      <w:r>
        <w:rPr>
          <w:rStyle w:val="Normal"/>
        </w:rPr>
        <w:t xml:space="preserve">Egin baititu zeru lurrak</w:t>
      </w:r>
      <w:br/>
      <w:r>
        <w:rPr>
          <w:rStyle w:val="Normal"/>
        </w:rPr>
        <w:t xml:space="preserve">Bai itsasoa eta denak.</w:t>
      </w:r>
      <w:br/>
      <w:r>
        <w:rPr>
          <w:rStyle w:val="Normal"/>
        </w:rPr>
        <w:t xml:space="preserve">Jaunak betiko baitu zaintzen,</w:t>
      </w:r>
      <w:br/>
      <w:r>
        <w:rPr>
          <w:rStyle w:val="Normal"/>
        </w:rPr>
        <w:t xml:space="preserve">Bertzek joentzat hura zuzen.</w:t>
      </w:r>
      <w:br/>
      <w:r>
        <w:rPr>
          <w:rStyle w:val="Normal"/>
        </w:rPr>
        <w:t xml:space="preserve">Gosetueri harek ogi,</w:t>
      </w:r>
      <w:br/>
      <w:r>
        <w:rPr>
          <w:rStyle w:val="Normal"/>
        </w:rPr>
        <w:t xml:space="preserve">Gakotueri harek argi.</w:t>
      </w:r>
      <w:br/>
      <w:r>
        <w:rPr>
          <w:rStyle w:val="Normal"/>
        </w:rPr>
        <w:t xml:space="preserve">Itsutueri Jaunak begi,</w:t>
      </w:r>
      <w:br/>
      <w:r>
        <w:rPr>
          <w:rStyle w:val="Normal"/>
        </w:rPr>
        <w:t xml:space="preserve">Lehertueri dio : jeiki !</w:t>
      </w:r>
      <w:br/>
      <w:r>
        <w:rPr>
          <w:rStyle w:val="Normal"/>
        </w:rPr>
        <w:t xml:space="preserve">Jaunak laguntzen urrun joanak,</w:t>
      </w:r>
      <w:br/>
      <w:r>
        <w:rPr>
          <w:rStyle w:val="Normal"/>
        </w:rPr>
        <w:t xml:space="preserve">Hazten umezurtz, alargunak.</w:t>
      </w:r>
      <w:br/>
      <w:r>
        <w:rPr>
          <w:rStyle w:val="Normal"/>
        </w:rPr>
        <w:t xml:space="preserve">Jaunak zuzenak ditu maite ;</w:t>
      </w:r>
      <w:br/>
      <w:r>
        <w:rPr>
          <w:rStyle w:val="Normal"/>
        </w:rPr>
        <w:t xml:space="preserve">Gizon makurrek traban dute.</w:t>
      </w:r>
      <w:br/>
      <w:r>
        <w:rPr>
          <w:rStyle w:val="Normal"/>
        </w:rPr>
        <w:t xml:space="preserve">Jainkoa Jainko betiere :</w:t>
      </w:r>
      <w:br/>
      <w:r>
        <w:rPr>
          <w:rStyle w:val="Normal"/>
        </w:rPr>
        <w:t xml:space="preserve">Gure Jauna Jaun mendez mende.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2026-10-24T18:01:47+00:00</dcterms:created>
  <dcterms:modified xsi:type="dcterms:W3CDTF">2026-10-24T18:01:47+00:00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