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28b-34.</w:t>
      </w:r>
      <w:br/>
      <w:r>
        <w:rPr>
          <w:rStyle w:val="Normal"/>
        </w:rPr>
        <w:t xml:space="preserve">Lege-irakasle bat Jesusenganat hurbildu zen, eta galdatu zion :</w:t>
      </w:r>
      <w:br/>
      <w:r>
        <w:rPr>
          <w:rStyle w:val="Normal"/>
        </w:rPr>
        <w:t xml:space="preserve">“ Zein da manamendu guzietan lehena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Lehena, hau da :</w:t>
      </w:r>
      <w:br/>
      <w:r>
        <w:rPr>
          <w:rStyle w:val="Normal"/>
        </w:rPr>
        <w:t xml:space="preserve">Entzun, Izrael : Jauna, gure Jainkoa, Jaun bakarra da.</w:t>
      </w:r>
      <w:br/>
      <w:r>
        <w:rPr>
          <w:rStyle w:val="Normal"/>
        </w:rPr>
        <w:t xml:space="preserve">Maita zazu Jauna zure Jainkoa,</w:t>
      </w:r>
      <w:br/>
      <w:r>
        <w:rPr>
          <w:rStyle w:val="Normal"/>
        </w:rPr>
        <w:t xml:space="preserve">bihotz guziaz, arima guziaz, adimendu guziaz eta indar guziaz.</w:t>
      </w:r>
      <w:br/>
      <w:r>
        <w:rPr>
          <w:rStyle w:val="Normal"/>
        </w:rPr>
        <w:t xml:space="preserve">Bigarrena hau da :</w:t>
      </w:r>
      <w:br/>
      <w:r>
        <w:rPr>
          <w:rStyle w:val="Normal"/>
        </w:rPr>
        <w:t xml:space="preserve">Maita zazu hurko laguna zure burua bezala.</w:t>
      </w:r>
      <w:br/>
      <w:r>
        <w:rPr>
          <w:rStyle w:val="Normal"/>
        </w:rPr>
        <w:t xml:space="preserve">Ez da manamendu horiek baino handiagorik. ”</w:t>
      </w:r>
      <w:br/>
      <w:r>
        <w:rPr>
          <w:rStyle w:val="Normal"/>
        </w:rPr>
        <w:t xml:space="preserve">Lege-irakasleak erran zuen :</w:t>
      </w:r>
      <w:br/>
      <w:r>
        <w:rPr>
          <w:rStyle w:val="Normal"/>
        </w:rPr>
        <w:t xml:space="preserve">“ Ederki, Irakasle jauna, egia diozu</w:t>
      </w:r>
      <w:br/>
      <w:r>
        <w:rPr>
          <w:rStyle w:val="Normal"/>
        </w:rPr>
        <w:t xml:space="preserve">Jainkoa bakarra dela, eta ez dela besterik.</w:t>
      </w:r>
      <w:br/>
      <w:r>
        <w:rPr>
          <w:rStyle w:val="Normal"/>
        </w:rPr>
        <w:t xml:space="preserve">Hura bihotz guziaz, adimendu guziaz eta indar guziaz maitatzea,</w:t>
      </w:r>
      <w:br/>
      <w:r>
        <w:rPr>
          <w:rStyle w:val="Normal"/>
        </w:rPr>
        <w:t xml:space="preserve">eta hurko laguna nork bere burua bezala maitatzea,</w:t>
      </w:r>
      <w:br/>
      <w:r>
        <w:rPr>
          <w:rStyle w:val="Normal"/>
        </w:rPr>
        <w:t xml:space="preserve">erre-opari eta sakrifizio guziak baino hobea dela.”</w:t>
      </w:r>
      <w:br/>
      <w:r>
        <w:rPr>
          <w:rStyle w:val="Normal"/>
        </w:rPr>
        <w:t xml:space="preserve">Jesusek, zuhurki ihardetsi zuela ikusirik, erran zion :</w:t>
      </w:r>
      <w:br/>
      <w:r>
        <w:rPr>
          <w:rStyle w:val="Normal"/>
        </w:rPr>
        <w:t xml:space="preserve">“ Ez zaude Jainkoaren erreinutik urrun. ”</w:t>
      </w:r>
      <w:br/>
      <w:r>
        <w:rPr>
          <w:rStyle w:val="Normal"/>
        </w:rPr>
        <w:t xml:space="preserve">Eta handik aitzina, nehor ez zitzaion galderik egitera ausartatzen.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2026-06-24T15:59:32+00:00</dcterms:created>
  <dcterms:modified xsi:type="dcterms:W3CDTF">2026-06-24T15:59:32+00:00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