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10, 35-45.</w:t>
      </w:r>
      <w:br/>
      <w:r>
        <w:rPr>
          <w:rStyle w:val="Normal"/>
        </w:rPr>
        <w:t xml:space="preserve">Jakobe eta Joani, Zebedeoren semeak</w:t>
      </w:r>
      <w:br/>
      <w:r>
        <w:rPr>
          <w:rStyle w:val="Normal"/>
        </w:rPr>
        <w:t xml:space="preserve">Jesusenganat hurbiltzen dira, eta erraiten diote :</w:t>
      </w:r>
      <w:br/>
      <w:r>
        <w:rPr>
          <w:rStyle w:val="Normal"/>
        </w:rPr>
        <w:t xml:space="preserve">“ Irakasle jauna, eskatuko dautzuguna</w:t>
      </w:r>
      <w:br/>
      <w:r>
        <w:rPr>
          <w:rStyle w:val="Normal"/>
        </w:rPr>
        <w:t xml:space="preserve">egin diezaguzun nahi ginuke.”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Zer nahi duzue nik zueri egitea ? ’</w:t>
      </w:r>
      <w:br/>
      <w:r>
        <w:rPr>
          <w:rStyle w:val="Normal"/>
        </w:rPr>
        <w:t xml:space="preserve">Heiek ihardetsi :</w:t>
      </w:r>
      <w:br/>
      <w:r>
        <w:rPr>
          <w:rStyle w:val="Normal"/>
        </w:rPr>
        <w:t xml:space="preserve">“ Iguzu, bat zure eskuinean eta bestea ezkerrean jar gaitezen,</w:t>
      </w:r>
      <w:br/>
      <w:r>
        <w:rPr>
          <w:rStyle w:val="Normal"/>
        </w:rPr>
        <w:t xml:space="preserve">zure aintzan.”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Ez dakizue zer eskatzen duzuen.</w:t>
      </w:r>
      <w:br/>
      <w:r>
        <w:rPr>
          <w:rStyle w:val="Normal"/>
        </w:rPr>
        <w:t xml:space="preserve">Bazirezte, nik edanen dutan kalitza saminetik edateko ?</w:t>
      </w:r>
      <w:br/>
      <w:r>
        <w:rPr>
          <w:rStyle w:val="Normal"/>
        </w:rPr>
        <w:t xml:space="preserve">Edo nik hartu behar dutan bataioa hartzeko ?</w:t>
      </w:r>
      <w:br/>
      <w:r>
        <w:rPr>
          <w:rStyle w:val="Normal"/>
        </w:rPr>
        <w:t xml:space="preserve">Ihardetsi zioten : “ Bai, bagira.”</w:t>
      </w:r>
      <w:br/>
      <w:r>
        <w:rPr>
          <w:rStyle w:val="Normal"/>
        </w:rPr>
        <w:t xml:space="preserve">Jesusek orduan :</w:t>
      </w:r>
      <w:br/>
      <w:r>
        <w:rPr>
          <w:rStyle w:val="Normal"/>
        </w:rPr>
        <w:t xml:space="preserve">“ Nik edanen dutan kalitza, edanen duzue,</w:t>
      </w:r>
      <w:br/>
      <w:r>
        <w:rPr>
          <w:rStyle w:val="Normal"/>
        </w:rPr>
        <w:t xml:space="preserve">eta nik hartu behar dutan bataioa hartuko.</w:t>
      </w:r>
      <w:br/>
      <w:r>
        <w:rPr>
          <w:rStyle w:val="Normal"/>
        </w:rPr>
        <w:t xml:space="preserve">Bainan nere eskuinean eta ezkerrean jartzea,</w:t>
      </w:r>
      <w:br/>
      <w:r>
        <w:rPr>
          <w:rStyle w:val="Normal"/>
        </w:rPr>
        <w:t xml:space="preserve">ez da nere esku horren emaitea :</w:t>
      </w:r>
      <w:br/>
      <w:r>
        <w:rPr>
          <w:rStyle w:val="Normal"/>
        </w:rPr>
        <w:t xml:space="preserve">norentzat prestatua den, eta hari emanen zaio.”</w:t>
      </w:r>
      <w:br/>
      <w:r>
        <w:rPr>
          <w:rStyle w:val="Normal"/>
        </w:rPr>
        <w:t xml:space="preserve">Beste hamarrak, hori entzutean,</w:t>
      </w:r>
      <w:br/>
      <w:r>
        <w:rPr>
          <w:rStyle w:val="Normal"/>
        </w:rPr>
        <w:t xml:space="preserve">Jakobe eta Joaniren kontra sumindu ziren.</w:t>
      </w:r>
      <w:br/>
      <w:r>
        <w:rPr>
          <w:rStyle w:val="Normal"/>
        </w:rPr>
        <w:t xml:space="preserve">Dei egin eta Jesusek erran zioten :</w:t>
      </w:r>
      <w:br/>
      <w:r>
        <w:rPr>
          <w:rStyle w:val="Normal"/>
        </w:rPr>
        <w:t xml:space="preserve">“ Badakizue, herrien buruzagi direnek</w:t>
      </w:r>
      <w:br/>
      <w:r>
        <w:rPr>
          <w:rStyle w:val="Normal"/>
        </w:rPr>
        <w:t xml:space="preserve">menpean hartzen dituztela herriak,</w:t>
      </w:r>
      <w:br/>
      <w:r>
        <w:rPr>
          <w:rStyle w:val="Normal"/>
        </w:rPr>
        <w:t xml:space="preserve">eta handikiek beren nausigoa sendiarazten.</w:t>
      </w:r>
      <w:br/>
      <w:r>
        <w:rPr>
          <w:rStyle w:val="Normal"/>
        </w:rPr>
        <w:t xml:space="preserve">Zuen artean, ez da horrela izan behar.</w:t>
      </w:r>
      <w:br/>
      <w:r>
        <w:rPr>
          <w:rStyle w:val="Normal"/>
        </w:rPr>
        <w:t xml:space="preserve">Zuen artean handi izan nahi duena</w:t>
      </w:r>
      <w:br/>
      <w:r>
        <w:rPr>
          <w:rStyle w:val="Normal"/>
        </w:rPr>
        <w:t xml:space="preserve">izan bedi zuen zerbitzari.</w:t>
      </w:r>
      <w:br/>
      <w:r>
        <w:rPr>
          <w:rStyle w:val="Normal"/>
        </w:rPr>
        <w:t xml:space="preserve">Zuen artean lehen izan nahi duena</w:t>
      </w:r>
      <w:br/>
      <w:r>
        <w:rPr>
          <w:rStyle w:val="Normal"/>
        </w:rPr>
        <w:t xml:space="preserve">izan bedi guzien mutil.</w:t>
      </w:r>
      <w:br/>
      <w:r>
        <w:rPr>
          <w:rStyle w:val="Normal"/>
        </w:rPr>
        <w:t xml:space="preserve">Zeren Gizonaren Semea ez baita etorri zerbitzatua izaitera,</w:t>
      </w:r>
      <w:br/>
      <w:r>
        <w:rPr>
          <w:rStyle w:val="Normal"/>
        </w:rPr>
        <w:t xml:space="preserve">zerbitzari izaitera baizik,</w:t>
      </w:r>
      <w:br/>
      <w:r>
        <w:rPr>
          <w:rStyle w:val="Normal"/>
        </w:rPr>
        <w:t xml:space="preserve">eta bere bizia guzien alde ordain-sari emaitera.”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san Marken liburutik 10,42-45.</w:t>
      </w:r>
      <w:br/>
      <w:r>
        <w:rPr>
          <w:rStyle w:val="Normal"/>
        </w:rPr>
        <w:t xml:space="preserve">Jesusek bere dizipulueri erran zioten :</w:t>
      </w:r>
      <w:br/>
      <w:r>
        <w:rPr>
          <w:rStyle w:val="Normal"/>
        </w:rPr>
        <w:t xml:space="preserve">“ Badakizue, herrien buruzagi direnek</w:t>
      </w:r>
      <w:br/>
      <w:r>
        <w:rPr>
          <w:rStyle w:val="Normal"/>
        </w:rPr>
        <w:t xml:space="preserve">menpean hartzen dituztela herriak,</w:t>
      </w:r>
      <w:br/>
      <w:r>
        <w:rPr>
          <w:rStyle w:val="Normal"/>
        </w:rPr>
        <w:t xml:space="preserve">eta handikiek beren nausigoa sendiarazten.</w:t>
      </w:r>
      <w:br/>
      <w:r>
        <w:rPr>
          <w:rStyle w:val="Normal"/>
        </w:rPr>
        <w:t xml:space="preserve">Zuen artean, ez da horrela izan behar.</w:t>
      </w:r>
      <w:br/>
      <w:r>
        <w:rPr>
          <w:rStyle w:val="Normal"/>
        </w:rPr>
        <w:t xml:space="preserve">Zuen artean handi izan nahi duena</w:t>
      </w:r>
      <w:br/>
      <w:r>
        <w:rPr>
          <w:rStyle w:val="Normal"/>
        </w:rPr>
        <w:t xml:space="preserve">izan bedi zuen zerbitzari.</w:t>
      </w:r>
      <w:br/>
      <w:r>
        <w:rPr>
          <w:rStyle w:val="Normal"/>
        </w:rPr>
        <w:t xml:space="preserve">Zuen artean lehen izan nahi duena</w:t>
      </w:r>
      <w:br/>
      <w:r>
        <w:rPr>
          <w:rStyle w:val="Normal"/>
        </w:rPr>
        <w:t xml:space="preserve">izan bedi guzien mutil.</w:t>
      </w:r>
      <w:br/>
      <w:r>
        <w:rPr>
          <w:rStyle w:val="Normal"/>
        </w:rPr>
        <w:t xml:space="preserve">Zeren Gizonaren Semea ez baita etorri zerbitzatua izaitera,</w:t>
      </w:r>
      <w:br/>
      <w:r>
        <w:rPr>
          <w:rStyle w:val="Normal"/>
        </w:rPr>
        <w:t xml:space="preserve">zerbitzari izaitera baizik,</w:t>
      </w:r>
      <w:br/>
      <w:r>
        <w:rPr>
          <w:rStyle w:val="Normal"/>
        </w:rPr>
        <w:t xml:space="preserve">eta bere bizia guzien alde ordain-sari emaitera.”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2026-08-26T03:36:33+00:00</dcterms:created>
  <dcterms:modified xsi:type="dcterms:W3CDTF">2026-08-26T03:36:33+00:00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