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17-30.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>Orduan Petri hasi zitzaion Jesusi erraiten :</w:t>
      </w:r>
      <w:br/>
      <w:r>
        <w:rPr>
          <w:rStyle w:val="Normal"/>
        </w:rPr>
        <w:t xml:space="preserve">“ Hara : guk denak utzi ditugu zuri jarraikitzeko.”</w:t>
      </w:r>
      <w:br/>
      <w:r>
        <w:rPr>
          <w:rStyle w:val="Normal"/>
        </w:rPr>
        <w:t xml:space="preserve">Jesusek erran zuen :</w:t>
      </w:r>
      <w:br/>
      <w:r>
        <w:rPr>
          <w:rStyle w:val="Normal"/>
        </w:rPr>
        <w:t xml:space="preserve">“ Egiaz diozuet: nigatik eta Ebanjelioagatik</w:t>
      </w:r>
      <w:br/>
      <w:r>
        <w:rPr>
          <w:rStyle w:val="Normal"/>
        </w:rPr>
        <w:t xml:space="preserve">etxea, anaiak, arrebak, ama, aita,haurrak edo lurrak uzten dituenak,</w:t>
      </w:r>
      <w:br/>
      <w:r>
        <w:rPr>
          <w:rStyle w:val="Normal"/>
        </w:rPr>
        <w:t xml:space="preserve">ehunetan gehiago ukanen du orai , mundu huntan berean :</w:t>
      </w:r>
      <w:br/>
      <w:r>
        <w:rPr>
          <w:rStyle w:val="Normal"/>
        </w:rPr>
        <w:t xml:space="preserve">etxe, anaia, arreba, ama, haur eta lur, pertsekuzioneekin batean,</w:t>
      </w:r>
      <w:br/>
      <w:r>
        <w:rPr>
          <w:rStyle w:val="Normal"/>
        </w:rPr>
        <w:t xml:space="preserve">eta datorren munduan, betiereko bizia.”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 17-27.</w:t>
      </w:r>
      <w:br/>
      <w:r>
        <w:rPr>
          <w:rStyle w:val="Normal"/>
        </w:rPr>
        <w:t xml:space="preserve">Jesus bidean abiatzera zoala, norbait etorri zitzaion lasterka,</w:t>
      </w:r>
      <w:br/>
      <w:r>
        <w:rPr>
          <w:rStyle w:val="Normal"/>
        </w:rPr>
        <w:t xml:space="preserve">eta aitzinean belaunikaturik galdatu zion :</w:t>
      </w:r>
      <w:br/>
      <w:r>
        <w:rPr>
          <w:rStyle w:val="Normal"/>
        </w:rPr>
        <w:t xml:space="preserve">“ Jaun irakasle ona, zer egin behar dut</w:t>
      </w:r>
      <w:br/>
      <w:r>
        <w:rPr>
          <w:rStyle w:val="Normal"/>
        </w:rPr>
        <w:t xml:space="preserve">betiereko bizia ondarez ukaiteko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Zergatik erraiten dautazu ona ?</w:t>
      </w:r>
      <w:br/>
      <w:r>
        <w:rPr>
          <w:rStyle w:val="Normal"/>
        </w:rPr>
        <w:t xml:space="preserve">Nehor ez da ona, Jainkoa baizik.</w:t>
      </w:r>
      <w:br/>
      <w:r>
        <w:rPr>
          <w:rStyle w:val="Normal"/>
        </w:rPr>
        <w:t xml:space="preserve">Badazkitzu manamenduak :</w:t>
      </w:r>
      <w:br/>
      <w:r>
        <w:rPr>
          <w:rStyle w:val="Normal"/>
        </w:rPr>
        <w:t xml:space="preserve">Ez nehor hil, ez egin adulteriorik, ez ebats,</w:t>
      </w:r>
      <w:br/>
      <w:r>
        <w:rPr>
          <w:rStyle w:val="Normal"/>
        </w:rPr>
        <w:t xml:space="preserve">ez egin gezurrezko lekukotasunik,</w:t>
      </w:r>
      <w:br/>
      <w:r>
        <w:rPr>
          <w:rStyle w:val="Normal"/>
        </w:rPr>
        <w:t xml:space="preserve">ez egin kalterik, zure aitamak ohora.”</w:t>
      </w:r>
      <w:br/>
      <w:r>
        <w:rPr>
          <w:rStyle w:val="Normal"/>
        </w:rPr>
        <w:t xml:space="preserve">Harek, orduan :</w:t>
      </w:r>
      <w:br/>
      <w:r>
        <w:rPr>
          <w:rStyle w:val="Normal"/>
        </w:rPr>
        <w:t xml:space="preserve">“ Irakasle jauna, horiek oro begiratu ditut gazte-gaztedanik.”</w:t>
      </w:r>
      <w:br/>
      <w:r>
        <w:rPr>
          <w:rStyle w:val="Normal"/>
        </w:rPr>
        <w:t xml:space="preserve">Jesusek behatu zion, eta maitatzen hasi.</w:t>
      </w:r>
      <w:br/>
      <w:r>
        <w:rPr>
          <w:rStyle w:val="Normal"/>
        </w:rPr>
        <w:t xml:space="preserve">Erran zion :</w:t>
      </w:r>
      <w:br/>
      <w:r>
        <w:rPr>
          <w:rStyle w:val="Normal"/>
        </w:rPr>
        <w:t xml:space="preserve">“ Gauza bat bakarra duzu eskas:</w:t>
      </w:r>
      <w:br/>
      <w:r>
        <w:rPr>
          <w:rStyle w:val="Normal"/>
        </w:rPr>
        <w:t xml:space="preserve">Zoazi, ditutzun guziak sal eta eman behartsueri,</w:t>
      </w:r>
      <w:br/>
      <w:r>
        <w:rPr>
          <w:rStyle w:val="Normal"/>
        </w:rPr>
        <w:t xml:space="preserve">eta altxorra izanen duzu zeruan ;</w:t>
      </w:r>
      <w:br/>
      <w:r>
        <w:rPr>
          <w:rStyle w:val="Normal"/>
        </w:rPr>
        <w:t xml:space="preserve">gero zato eta jarraik neri.”</w:t>
      </w:r>
      <w:br/>
      <w:r>
        <w:rPr>
          <w:rStyle w:val="Normal"/>
        </w:rPr>
        <w:t xml:space="preserve">Hitz horiek entzutean, ilundu zen gizona,</w:t>
      </w:r>
      <w:br/>
      <w:r>
        <w:rPr>
          <w:rStyle w:val="Normal"/>
        </w:rPr>
        <w:t xml:space="preserve">eta atsegabeturik joan, ontasun handien jabe baitzen.</w:t>
      </w:r>
      <w:br/>
      <w:r>
        <w:rPr>
          <w:rStyle w:val="Normal"/>
        </w:rPr>
        <w:t xml:space="preserve">Orduan, Jesusek, ingurura behatuz, erran zioten dizipulueri :</w:t>
      </w:r>
      <w:br/>
      <w:r>
        <w:rPr>
          <w:rStyle w:val="Normal"/>
        </w:rPr>
        <w:t xml:space="preserve">“ Bai nekez sartuko direla aberatsak Jainkoaren erreinuan ! ”</w:t>
      </w:r>
      <w:br/>
      <w:r>
        <w:rPr>
          <w:rStyle w:val="Normal"/>
        </w:rPr>
        <w:t xml:space="preserve">Hitz horiek harriturik utzi zituzten dizipuluak.</w:t>
      </w:r>
      <w:br/>
      <w:r>
        <w:rPr>
          <w:rStyle w:val="Normal"/>
        </w:rPr>
        <w:t xml:space="preserve">Bainan Jesusek berriz ere :</w:t>
      </w:r>
      <w:br/>
      <w:r>
        <w:rPr>
          <w:rStyle w:val="Normal"/>
        </w:rPr>
        <w:t xml:space="preserve">“ Ene haurrak, bai neke dela Jainkoaren erreinuan sartzea !</w:t>
      </w:r>
      <w:br/>
      <w:r>
        <w:rPr>
          <w:rStyle w:val="Normal"/>
        </w:rPr>
        <w:t xml:space="preserve">Kamelua orratzaren begitik pasatzea errexago da,</w:t>
      </w:r>
      <w:br/>
      <w:r>
        <w:rPr>
          <w:rStyle w:val="Normal"/>
        </w:rPr>
        <w:t xml:space="preserve">aberatsa Jainkoaren erreinuan sartzea baino.”</w:t>
      </w:r>
      <w:br/>
      <w:r>
        <w:rPr>
          <w:rStyle w:val="Normal"/>
        </w:rPr>
        <w:t xml:space="preserve">Dizipuluek, are gehiago harriturik, elkarri zioten :</w:t>
      </w:r>
      <w:br/>
      <w:r>
        <w:rPr>
          <w:rStyle w:val="Normal"/>
        </w:rPr>
        <w:t xml:space="preserve">“ Nor salba daiteke, orduan ?”</w:t>
      </w:r>
      <w:br/>
      <w:r>
        <w:rPr>
          <w:rStyle w:val="Normal"/>
        </w:rPr>
        <w:t xml:space="preserve">Heieri behatuz, Jesusek berriz :</w:t>
      </w:r>
      <w:br/>
      <w:r>
        <w:rPr>
          <w:rStyle w:val="Normal"/>
        </w:rPr>
        <w:t xml:space="preserve">“ Gizakiarentzat ezinezkoa da,</w:t>
      </w:r>
      <w:br/>
      <w:r>
        <w:rPr>
          <w:rStyle w:val="Normal"/>
        </w:rPr>
        <w:t xml:space="preserve">bainan Jainkoarentzat ez, denak baitezazke Jainkoak.”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2026-04-29T05:28:25+00:00</dcterms:created>
  <dcterms:modified xsi:type="dcterms:W3CDTF">2026-04-29T05:28:25+00:00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