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9, 38-43. 45. 47-48.</w:t>
      </w:r>
      <w:br/>
      <w:r>
        <w:rPr>
          <w:rStyle w:val="Normal"/>
        </w:rPr>
        <w:t xml:space="preserve">Joanik, Hamabietarik batek, erran zion Jesusi :</w:t>
      </w:r>
      <w:br/>
      <w:r>
        <w:rPr>
          <w:rStyle w:val="Normal"/>
        </w:rPr>
        <w:t xml:space="preserve">“ Irakasle jauna, norbait ikusi dugu zure izenean debruen haizatzen,</w:t>
      </w:r>
      <w:br/>
      <w:r>
        <w:rPr>
          <w:rStyle w:val="Normal"/>
        </w:rPr>
        <w:t xml:space="preserve">eta debekatu nahi izan diogu,</w:t>
      </w:r>
      <w:br/>
      <w:r>
        <w:rPr>
          <w:rStyle w:val="Normal"/>
        </w:rPr>
        <w:t xml:space="preserve">ez baita gurekin dabiltzanen taldekoa.”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Ez debeka, ez baita nehor, nere izenean mirakuilu bat egin</w:t>
      </w:r>
      <w:br/>
      <w:r>
        <w:rPr>
          <w:rStyle w:val="Normal"/>
        </w:rPr>
        <w:t xml:space="preserve">eta gero nitaz gaizki-erranka ar daitekeenik.</w:t>
      </w:r>
      <w:br/>
      <w:r>
        <w:rPr>
          <w:rStyle w:val="Normal"/>
        </w:rPr>
        <w:t xml:space="preserve">Gure kontra ez dena, gure alde da.</w:t>
      </w:r>
      <w:br/>
      <w:r>
        <w:rPr>
          <w:rStyle w:val="Normal"/>
        </w:rPr>
        <w:t xml:space="preserve">Mesiasenak zireztelakotz baso bat ur emanen dautzuena,</w:t>
      </w:r>
      <w:br/>
      <w:r>
        <w:rPr>
          <w:rStyle w:val="Normal"/>
        </w:rPr>
        <w:t xml:space="preserve">egiaz diozuet, ez da saririk gabe geldituko.</w:t>
      </w:r>
      <w:br/>
      <w:r>
        <w:rPr>
          <w:rStyle w:val="Normal"/>
        </w:rPr>
        <w:t xml:space="preserve">Nitan sinesten duten ttipi hauetarik bakar bat</w:t>
      </w:r>
      <w:br/>
      <w:r>
        <w:rPr>
          <w:rStyle w:val="Normal"/>
        </w:rPr>
        <w:t xml:space="preserve">galbidean ezartzen duenak,</w:t>
      </w:r>
      <w:br/>
      <w:r>
        <w:rPr>
          <w:rStyle w:val="Normal"/>
        </w:rPr>
        <w:t xml:space="preserve">hobe luke eihera-harri bat lepotik lotu eta itsasorat bota balezate.</w:t>
      </w:r>
      <w:br/>
      <w:r>
        <w:rPr>
          <w:rStyle w:val="Normal"/>
        </w:rPr>
        <w:t xml:space="preserve">Eta zure eskuak galbidean ezartzen bazaitu, motzazu.</w:t>
      </w:r>
      <w:br/>
      <w:r>
        <w:rPr>
          <w:rStyle w:val="Normal"/>
        </w:rPr>
        <w:t xml:space="preserve">Hobe duzu eskumotz betiereko bizian sartu,</w:t>
      </w:r>
      <w:br/>
      <w:r>
        <w:rPr>
          <w:rStyle w:val="Normal"/>
        </w:rPr>
        <w:t xml:space="preserve">bi eskuekin gehenarat, ezin itzalizko surat joan baino.</w:t>
      </w:r>
      <w:br/>
      <w:r>
        <w:rPr>
          <w:rStyle w:val="Normal"/>
        </w:rPr>
        <w:t xml:space="preserve">Zure zangoak galbidean ezartzen bazaitu, motzazu.</w:t>
      </w:r>
      <w:br/>
      <w:r>
        <w:rPr>
          <w:rStyle w:val="Normal"/>
        </w:rPr>
        <w:t xml:space="preserve">Hobe duzu zangomotz betiereko bizian sartu,</w:t>
      </w:r>
      <w:br/>
      <w:r>
        <w:rPr>
          <w:rStyle w:val="Normal"/>
        </w:rPr>
        <w:t xml:space="preserve">bi zangoekin gehenarat botatua izan baino.</w:t>
      </w:r>
      <w:br/>
      <w:r>
        <w:rPr>
          <w:rStyle w:val="Normal"/>
        </w:rPr>
        <w:t xml:space="preserve">Zure begiak galbidean ezartzen bazaitu, atera zazu.</w:t>
      </w:r>
      <w:br/>
      <w:r>
        <w:rPr>
          <w:rStyle w:val="Normal"/>
        </w:rPr>
        <w:t xml:space="preserve">Hobe duzu begibakar Jainkoaren erreinuan sartu,</w:t>
      </w:r>
      <w:br/>
      <w:r>
        <w:rPr>
          <w:rStyle w:val="Normal"/>
        </w:rPr>
        <w:t xml:space="preserve">bi begiekin gehenarat botatua izan baino,</w:t>
      </w:r>
      <w:br/>
      <w:r>
        <w:rPr>
          <w:rStyle w:val="Normal"/>
        </w:rPr>
        <w:t xml:space="preserve">han ez baita harra hiltzen, ez eta sua itzaltzen.”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2026-06-24T20:06:41+00:00</dcterms:created>
  <dcterms:modified xsi:type="dcterms:W3CDTF">2026-06-24T20:06:41+00:00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