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 Jauna, hemen nauzu, ni :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intziria.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nahian.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</w:t>
      </w:r>
      <w:br/>
      <w:r>
        <w:rPr>
          <w:rStyle w:val="Normal"/>
        </w:rPr>
        <w:t xml:space="preserve">Ez dut nik gorde bihotzean :</w:t>
      </w:r>
      <w:br/>
      <w:r>
        <w:rPr>
          <w:rStyle w:val="Normal"/>
        </w:rPr>
        <w:t xml:space="preserve">Zure egia, zure laguntza ditut erran.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2026-10-23T16:12:12+00:00</dcterms:created>
  <dcterms:modified xsi:type="dcterms:W3CDTF">2026-10-23T16:12:12+00:00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