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4-8.</w:t>
      </w:r>
      <w:br/>
      <w:r>
        <w:rPr>
          <w:rStyle w:val="Normal"/>
        </w:rPr>
        <w:t xml:space="preserve">Eli profeta ihes zoan Jezabel erreginaren beldurrez.</w:t>
      </w:r>
      <w:br/>
      <w:r>
        <w:rPr>
          <w:rStyle w:val="Normal"/>
        </w:rPr>
        <w:t xml:space="preserve">Egun bateko bidea egin ondoan basamortuan barna,</w:t>
      </w:r>
      <w:br/>
      <w:r>
        <w:rPr>
          <w:rStyle w:val="Normal"/>
        </w:rPr>
        <w:t xml:space="preserve">sasi baten itzalean jarri zen, eta heriotzea eskatu beretzat, erranez :</w:t>
      </w:r>
      <w:br/>
      <w:r>
        <w:rPr>
          <w:rStyle w:val="Normal"/>
        </w:rPr>
        <w:t xml:space="preserve">“ Aski, Jauna! Harrazu nere bizia,</w:t>
      </w:r>
      <w:br/>
      <w:r>
        <w:rPr>
          <w:rStyle w:val="Normal"/>
        </w:rPr>
        <w:t xml:space="preserve">ez bainaiz nere arbasoak baino hobea.”</w:t>
      </w:r>
      <w:br/>
      <w:r>
        <w:rPr>
          <w:rStyle w:val="Normal"/>
        </w:rPr>
        <w:t xml:space="preserve">Gero, sasiaren itzalean etzan eta lokartu zen.</w:t>
      </w:r>
      <w:br/>
      <w:r>
        <w:rPr>
          <w:rStyle w:val="Normal"/>
        </w:rPr>
        <w:t xml:space="preserve">Bainan huna non aingeru batek hunki eta erraiten dion :</w:t>
      </w:r>
      <w:br/>
      <w:r>
        <w:rPr>
          <w:rStyle w:val="Normal"/>
        </w:rPr>
        <w:t xml:space="preserve">“Jeiki zaite eta jan ! ”</w:t>
      </w:r>
      <w:br/>
      <w:r>
        <w:rPr>
          <w:rStyle w:val="Normal"/>
        </w:rPr>
        <w:t xml:space="preserve">Behatu zuen eta buru ondoan ikusi opil erre berria eta pitxer bat ur.</w:t>
      </w:r>
      <w:br/>
      <w:r>
        <w:rPr>
          <w:rStyle w:val="Normal"/>
        </w:rPr>
        <w:t xml:space="preserve">Jan zuen, edan eta berriz etzan.</w:t>
      </w:r>
      <w:br/>
      <w:r>
        <w:rPr>
          <w:rStyle w:val="Normal"/>
        </w:rPr>
        <w:t xml:space="preserve">Bigarren aldikotz Jaunaren aingeruak hunkitu zuen, eta erran zion :</w:t>
      </w:r>
      <w:br/>
      <w:r>
        <w:rPr>
          <w:rStyle w:val="Normal"/>
        </w:rPr>
        <w:t xml:space="preserve">“ Jeiki zaite eta jan! Bestela bidea luzeegi liteke zuretzat.”</w:t>
      </w:r>
      <w:br/>
      <w:r>
        <w:rPr>
          <w:rStyle w:val="Normal"/>
        </w:rPr>
        <w:t xml:space="preserve">Jeiki zen Eli, jan eta edan zuen; gero, janari horrek azkarturik,</w:t>
      </w:r>
      <w:br/>
      <w:r>
        <w:rPr>
          <w:rStyle w:val="Normal"/>
        </w:rPr>
        <w:t xml:space="preserve">bide egin zuen berrogoi egun eta berrogoi gau</w:t>
      </w:r>
      <w:br/>
      <w:r>
        <w:rPr>
          <w:rStyle w:val="Normal"/>
        </w:rPr>
        <w:t xml:space="preserve">Horeberaino, Jainkoaren mendiraino.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2026-08-26T12:20:47+00:00</dcterms:created>
  <dcterms:modified xsi:type="dcterms:W3CDTF">2026-08-26T12:20:47+00:00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