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23, 1-6.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Dohakabeak nere larreko ardiak galtzera</w:t>
      </w:r>
      <w:br/>
      <w:r>
        <w:rPr>
          <w:rStyle w:val="Normal"/>
        </w:rPr>
        <w:t xml:space="preserve">eta barreiatzera uzten dituzten artzainak !</w:t>
      </w:r>
      <w:br/>
      <w:r>
        <w:rPr>
          <w:rStyle w:val="Normal"/>
        </w:rPr>
        <w:t xml:space="preserve">Beraz, hunela mintzo zaiote Jauna, Izraelen Jainkoa,</w:t>
      </w:r>
      <w:br/>
      <w:r>
        <w:rPr>
          <w:rStyle w:val="Normal"/>
        </w:rPr>
        <w:t xml:space="preserve">nere herria gidatzen duten artzainer i:</w:t>
      </w:r>
      <w:br/>
      <w:r>
        <w:rPr>
          <w:rStyle w:val="Normal"/>
        </w:rPr>
        <w:t xml:space="preserve">Zuek barreiatu eta galarazi dituzue nere ardiak,</w:t>
      </w:r>
      <w:br/>
      <w:r>
        <w:rPr>
          <w:rStyle w:val="Normal"/>
        </w:rPr>
        <w:t xml:space="preserve">eta ez duzue heietaz artarik izan.</w:t>
      </w:r>
      <w:br/>
      <w:r>
        <w:rPr>
          <w:rStyle w:val="Normal"/>
        </w:rPr>
        <w:t xml:space="preserve">Nik bai, zuetaz arta izanen dut, zuen gaixtakeriengatik, dio Jaunak.</w:t>
      </w:r>
      <w:br/>
      <w:r>
        <w:rPr>
          <w:rStyle w:val="Normal"/>
        </w:rPr>
        <w:t xml:space="preserve">Gero, nihaurek bilduko ditut nere artaldearen ondarrak,</w:t>
      </w:r>
      <w:br/>
      <w:r>
        <w:rPr>
          <w:rStyle w:val="Normal"/>
        </w:rPr>
        <w:t xml:space="preserve">barreiatu nituen lurralde guzietarik.</w:t>
      </w:r>
      <w:br/>
      <w:r>
        <w:rPr>
          <w:rStyle w:val="Normal"/>
        </w:rPr>
        <w:t xml:space="preserve">Beren larreetarat ekarriko ditut berriz, haziko dira eta ugarituko.</w:t>
      </w:r>
      <w:br/>
      <w:r>
        <w:rPr>
          <w:rStyle w:val="Normal"/>
        </w:rPr>
        <w:t xml:space="preserve">Ongi zainduko dituzten artzainak sortuko diozkatet ;</w:t>
      </w:r>
      <w:br/>
      <w:r>
        <w:rPr>
          <w:rStyle w:val="Normal"/>
        </w:rPr>
        <w:t xml:space="preserve">ez dira nehoiz beldurtuko, ez izituko,</w:t>
      </w:r>
      <w:br/>
      <w:r>
        <w:rPr>
          <w:rStyle w:val="Normal"/>
        </w:rPr>
        <w:t xml:space="preserve">eta ez da bat ere galduko, dio Jaunak.</w:t>
      </w:r>
      <w:br/>
      <w:r>
        <w:rPr>
          <w:rStyle w:val="Normal"/>
        </w:rPr>
        <w:t xml:space="preserve">Horra egunak, dio Jaunak, Dabidi muskil zuzen bat sortuko baitiot.</w:t>
      </w:r>
      <w:br/>
      <w:r>
        <w:rPr>
          <w:rStyle w:val="Normal"/>
        </w:rPr>
        <w:t xml:space="preserve">Egiazko errege izanen da, zentzuz ariko da,</w:t>
      </w:r>
      <w:br/>
      <w:r>
        <w:rPr>
          <w:rStyle w:val="Normal"/>
        </w:rPr>
        <w:t xml:space="preserve">zuzentasuna eta justizia ezarriko ditu lurrean.</w:t>
      </w:r>
      <w:br/>
      <w:r>
        <w:rPr>
          <w:rStyle w:val="Normal"/>
        </w:rPr>
        <w:t xml:space="preserve">Haren egunetan Juda salbatuko da, eta Izrael segurtasunean biziko.</w:t>
      </w:r>
      <w:br/>
      <w:r>
        <w:rPr>
          <w:rStyle w:val="Normal"/>
        </w:rPr>
        <w:t xml:space="preserve">Eta izen hau emanen diote : “ Jauna gure justizia.”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2026-08-26T02:42:11+00:00</dcterms:created>
  <dcterms:modified xsi:type="dcterms:W3CDTF">2026-08-26T02:42:11+00:00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