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5, 21-43.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Bazen han emazte bat hamabi urte hartan odol-galtzeak zituena.</w:t>
      </w:r>
      <w:br/>
      <w:r>
        <w:rPr>
          <w:rStyle w:val="Normal"/>
        </w:rPr>
        <w:t xml:space="preserve">Mediku askorenganik zernahi jasana zen,</w:t>
      </w:r>
      <w:br/>
      <w:r>
        <w:rPr>
          <w:rStyle w:val="Normal"/>
        </w:rPr>
        <w:t xml:space="preserve">zituen guziak xahuturik, batere hobekitu gabea ;</w:t>
      </w:r>
      <w:br/>
      <w:r>
        <w:rPr>
          <w:rStyle w:val="Normal"/>
        </w:rPr>
        <w:t xml:space="preserve">Izaitekotz gaizkiago baizik ez zoan.</w:t>
      </w:r>
      <w:br/>
      <w:r>
        <w:rPr>
          <w:rStyle w:val="Normal"/>
        </w:rPr>
        <w:t xml:space="preserve">Jesusen berri entzun eta, jende artean gibeletik joan,</w:t>
      </w:r>
      <w:br/>
      <w:r>
        <w:rPr>
          <w:rStyle w:val="Normal"/>
        </w:rPr>
        <w:t xml:space="preserve">eta soinekoa hunkitu zion, bere baitan egiten baitzuen :</w:t>
      </w:r>
      <w:br/>
      <w:r>
        <w:rPr>
          <w:rStyle w:val="Normal"/>
        </w:rPr>
        <w:t xml:space="preserve">“ Soinekoa bederen hunkitzen badiot, sendatuko naiz.”</w:t>
      </w:r>
      <w:br/>
      <w:r>
        <w:rPr>
          <w:rStyle w:val="Normal"/>
        </w:rPr>
        <w:t xml:space="preserve">Berehala odol-jarioa gelditu zitzaion,</w:t>
      </w:r>
      <w:br/>
      <w:r>
        <w:rPr>
          <w:rStyle w:val="Normal"/>
        </w:rPr>
        <w:t xml:space="preserve">eta gaitza sendatua zuela sumatu zuen bere gorputzean.</w:t>
      </w:r>
      <w:br/>
      <w:r>
        <w:rPr>
          <w:rStyle w:val="Normal"/>
        </w:rPr>
        <w:t xml:space="preserve">Ordu berean, Jesus ohartu zen halako indar bat atera zitzaiola,</w:t>
      </w:r>
      <w:br/>
      <w:r>
        <w:rPr>
          <w:rStyle w:val="Normal"/>
        </w:rPr>
        <w:t xml:space="preserve">eta jendartean itzulirik, galdatu zuen :</w:t>
      </w:r>
      <w:br/>
      <w:r>
        <w:rPr>
          <w:rStyle w:val="Normal"/>
        </w:rPr>
        <w:t xml:space="preserve">“ Nork hunkitu dauzkit soinekoak ? 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Hainbeste jendek hertsatzen zaituela ikusten,</w:t>
      </w:r>
      <w:br/>
      <w:r>
        <w:rPr>
          <w:rStyle w:val="Normal"/>
        </w:rPr>
        <w:t xml:space="preserve">eta nork hunkitu zaituen galdatzen duzu ? ”</w:t>
      </w:r>
      <w:br/>
      <w:r>
        <w:rPr>
          <w:rStyle w:val="Normal"/>
        </w:rPr>
        <w:t xml:space="preserve">Bainan Jesus ingururat beha zabilan, hori nork egin zion ikusteko.</w:t>
      </w:r>
      <w:br/>
      <w:r>
        <w:rPr>
          <w:rStyle w:val="Normal"/>
        </w:rPr>
        <w:t xml:space="preserve">Orduan emazteak, beldurrez ikaran, baitzakien zer gertatu zitzaion,</w:t>
      </w:r>
      <w:br/>
      <w:r>
        <w:rPr>
          <w:rStyle w:val="Normal"/>
        </w:rPr>
        <w:t xml:space="preserve">oinetarat erori eta egia osoa aitortu zion.</w:t>
      </w:r>
      <w:br/>
      <w:r>
        <w:rPr>
          <w:rStyle w:val="Normal"/>
        </w:rPr>
        <w:t xml:space="preserve">Bainan Jesusek erran zion :</w:t>
      </w:r>
      <w:br/>
      <w:r>
        <w:rPr>
          <w:rStyle w:val="Normal"/>
        </w:rPr>
        <w:t xml:space="preserve">“ Ene alaba, zure fedeak salbatu zaitu.</w:t>
      </w:r>
      <w:br/>
      <w:r>
        <w:rPr>
          <w:rStyle w:val="Normal"/>
        </w:rPr>
        <w:t xml:space="preserve">Zoazi bakean, eta sendatua bekizu gaitza.”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>EDO BERTSIOA LABURRA :</w:t>
      </w:r>
      <w:br/>
      <w:r>
        <w:rPr>
          <w:rStyle w:val="Normal"/>
        </w:rPr>
        <w:t xml:space="preserve">Jesu Kristoren Ebanjelioa san Marken liburutik 5, 21-24. 35-43.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2026-07-22T23:12:03+00:00</dcterms:created>
  <dcterms:modified xsi:type="dcterms:W3CDTF">2026-07-22T23:12:03+00:00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