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Hebrearreri epixtolatik 9, 11-15.</w:t></w:r><w:br/><w:r><w:rPr><w:rStyle w:val="Normal"/></w:rPr><w:t xml:space="preserve">Etortzekoak diren ontasunen apez nagusia da Kristo.</w:t></w:r><w:br/><w:r><w:rPr><w:rStyle w:val="Normal"/></w:rPr><w:t xml:space="preserve">Hura sartu den etxola lehengoa baino handiagoa eta hobea da ;</w:t></w:r><w:br/><w:r><w:rPr><w:rStyle w:val="Normal"/></w:rPr><w:t xml:space="preserve">ez da giza eskuz egina,</w:t></w:r><w:br/><w:r><w:rPr><w:rStyle w:val="Normal"/></w:rPr><w:t xml:space="preserve">erran nahi baita, ez da mundu huntakoa.</w:t></w:r><w:br/><w:r><w:rPr><w:rStyle w:val="Normal"/></w:rPr><w:t xml:space="preserve">Hartan gaindi sartu da behin betiko zeruko saindutegian,</w:t></w:r><w:br/><w:r><w:rPr><w:rStyle w:val="Normal"/></w:rPr><w:t xml:space="preserve">ez akerren eta zezenen odola ixuriz, bainan bere odola ;</w:t></w:r><w:br/><w:r><w:rPr><w:rStyle w:val="Normal"/></w:rPr><w:t xml:space="preserve">eta hola betiko erospena ardietsi dauku.</w:t></w:r><w:br/><w:r><w:rPr><w:rStyle w:val="Normal"/></w:rPr><w:t xml:space="preserve">Beraz akerren eta zezenen odolak, edo ur sakratuak,</w:t></w:r><w:br/><w:r><w:rPr><w:rStyle w:val="Normal"/></w:rPr><w:t xml:space="preserve">kutsaturik direnen gainerat ihinztatuz geroz,</w:t></w:r><w:br/><w:r><w:rPr><w:rStyle w:val="Normal"/></w:rPr><w:t xml:space="preserve">axaleko garbitasuna emanez, horiek sagaratzen baditu,</w:t></w:r><w:br/><w:r><w:rPr><w:rStyle w:val="Normal"/></w:rPr><w:t xml:space="preserve">zenbatez gehiago Kristoren odolak :</w:t></w:r><w:br/><w:r><w:rPr><w:rStyle w:val="Normal"/></w:rPr><w:t xml:space="preserve">betiereko Izpirituak gidaturik,</w:t></w:r><w:br/><w:r><w:rPr><w:rStyle w:val="Normal"/></w:rPr><w:t xml:space="preserve">Jesusek bere burua eskaini zion Jainkoari itzalgabeko oparitzat ;</w:t></w:r><w:br/><w:r><w:rPr><w:rStyle w:val="Normal"/></w:rPr><w:t xml:space="preserve">eta haren odolak garbituko du gure kontzientzia</w:t></w:r><w:br/><w:r><w:rPr><w:rStyle w:val="Normal"/></w:rPr><w:t xml:space="preserve">heriotzerat deramaten egintzetarik,</w:t></w:r><w:br/><w:r><w:rPr><w:rStyle w:val="Normal"/></w:rPr><w:t xml:space="preserve">Jainko biziari kultua emaiteko gai izan gaitezen.</w:t></w:r><w:br/><w:r><w:rPr><w:rStyle w:val="Normal"/></w:rPr><w:t xml:space="preserve">Horrengatik Kristo Batasun berri baten bitartekoa da,</w:t></w:r><w:br/><w:r><w:rPr><w:rStyle w:val="Normal"/></w:rPr><w:t xml:space="preserve">bere heriotzeaz</w:t></w:r><w:br/><w:r><w:rPr><w:rStyle w:val="Normal"/></w:rPr><w:t xml:space="preserve">lehen Batasunaren denboran egin hutsak barkatu baititu ;</w:t></w:r><w:br/><w:r><w:rPr><w:rStyle w:val="Normal"/></w:rPr><w:t xml:space="preserve">horrela, deituak direnek ukan dezakete</w:t></w:r><w:br/><w:r><w:rPr><w:rStyle w:val="Normal"/></w:rPr><w:t xml:space="preserve">hitzemana den betiereko ondarea.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2026-07-22T07:27:47+00:00</dcterms:created>
  <dcterms:modified xsi:type="dcterms:W3CDTF">2026-07-22T07:27:47+00:00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