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22-25.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Juduak Mesiasen ezaugarri eske dabiltza,</w:t>
      </w:r>
      <w:br/>
      <w:r>
        <w:rPr>
          <w:rStyle w:val="Normal"/>
        </w:rPr>
        <w:t xml:space="preserve">eta paganoak zuhurtzia bila.</w:t>
      </w:r>
      <w:br/>
      <w:r>
        <w:rPr>
          <w:rStyle w:val="Normal"/>
        </w:rPr>
        <w:t xml:space="preserve">Guk, Mesias gurutzefikatua predikatzen dugu,</w:t>
      </w:r>
      <w:br/>
      <w:r>
        <w:rPr>
          <w:rStyle w:val="Normal"/>
        </w:rPr>
        <w:t xml:space="preserve">juduentzat eskandala, paganoentzat erokeria dena.</w:t>
      </w:r>
      <w:br/>
      <w:r>
        <w:rPr>
          <w:rStyle w:val="Normal"/>
        </w:rPr>
        <w:t xml:space="preserve">Bainan Jainkoak deitu dituenentzat, izan diten Judu ala Greka,</w:t>
      </w:r>
      <w:br/>
      <w:r>
        <w:rPr>
          <w:rStyle w:val="Normal"/>
        </w:rPr>
        <w:t xml:space="preserve">Mesias hori Jainkoaren indar eta Jainkoaren zuhurtzia da.</w:t>
      </w:r>
      <w:br/>
      <w:r>
        <w:rPr>
          <w:rStyle w:val="Normal"/>
        </w:rPr>
        <w:t xml:space="preserve">Zeren Jainkoaren erokeria gizakiak baino zuhurragoa da,</w:t>
      </w:r>
      <w:br/>
      <w:r>
        <w:rPr>
          <w:rStyle w:val="Normal"/>
        </w:rPr>
        <w:t xml:space="preserve">eta Jainkoaren ahulezia gizakiak baino indartsuagoa.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2026-06-24T16:08:39+00:00</dcterms:created>
  <dcterms:modified xsi:type="dcterms:W3CDTF">2026-06-24T16:08:39+00:00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