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8.11-12.17-19.</w:t>
      </w:r>
      <w:br/>
      <w:r>
        <w:rPr>
          <w:rStyle w:val="Normal"/>
        </w:rPr>
        <w:t xml:space="preserve">Fedeari esker, Abrahamek Jainkoaren deiari obeditu zion:</w:t>
      </w:r>
      <w:br/>
      <w:r>
        <w:rPr>
          <w:rStyle w:val="Normal"/>
        </w:rPr>
        <w:t xml:space="preserve">ondoriotasunez ukan behar zuen lurralderat abiatu zen.</w:t>
      </w:r>
      <w:br/>
      <w:r>
        <w:rPr>
          <w:rStyle w:val="Normal"/>
        </w:rPr>
        <w:t xml:space="preserve">Abiatu zen norat zoan jakin gabe.</w:t>
      </w:r>
      <w:br/>
      <w:r>
        <w:rPr>
          <w:rStyle w:val="Normal"/>
        </w:rPr>
        <w:t xml:space="preserve">Fedeari esker, Sarak ere ukan zuen amatzeko ahala,</w:t>
      </w:r>
      <w:br/>
      <w:r>
        <w:rPr>
          <w:rStyle w:val="Normal"/>
        </w:rPr>
        <w:t xml:space="preserve">nahiz-eta adinean joana,</w:t>
      </w:r>
      <w:br/>
      <w:r>
        <w:rPr>
          <w:rStyle w:val="Normal"/>
        </w:rPr>
        <w:t xml:space="preserve">agintza egin ziona fidagarria zela sinetsi baitzuen.</w:t>
      </w:r>
      <w:br/>
      <w:r>
        <w:rPr>
          <w:rStyle w:val="Normal"/>
        </w:rPr>
        <w:t xml:space="preserve">Horra zergatik, gizon bakar batenganik,</w:t>
      </w:r>
      <w:br/>
      <w:r>
        <w:rPr>
          <w:rStyle w:val="Normal"/>
        </w:rPr>
        <w:t xml:space="preserve">hura ere ja hila zena, seme ainitz sortu zen,</w:t>
      </w:r>
      <w:br/>
      <w:r>
        <w:rPr>
          <w:rStyle w:val="Normal"/>
        </w:rPr>
        <w:t xml:space="preserve">zeruko izarrak bezainbat,</w:t>
      </w:r>
      <w:br/>
      <w:r>
        <w:rPr>
          <w:rStyle w:val="Normal"/>
        </w:rPr>
        <w:t xml:space="preserve">eta itsas bazterreko ezin kondatuzko legar pikor bezainbat.</w:t>
      </w:r>
      <w:br/>
      <w:r>
        <w:rPr>
          <w:rStyle w:val="Normal"/>
        </w:rPr>
        <w:t xml:space="preserve">Fedeari esker, Abrahamek,</w:t>
      </w:r>
      <w:br/>
      <w:r>
        <w:rPr>
          <w:rStyle w:val="Normal"/>
        </w:rPr>
        <w:t xml:space="preserve">frogatua izan zelarik, eskaini zuen Izaak.</w:t>
      </w:r>
      <w:br/>
      <w:r>
        <w:rPr>
          <w:rStyle w:val="Normal"/>
        </w:rPr>
        <w:t xml:space="preserve">Eta bere seme bakarra eskaintzen zuen,</w:t>
      </w:r>
      <w:br/>
      <w:r>
        <w:rPr>
          <w:rStyle w:val="Normal"/>
        </w:rPr>
        <w:t xml:space="preserve">agintzak ukanak zituelarik,</w:t>
      </w:r>
      <w:br/>
      <w:r>
        <w:rPr>
          <w:rStyle w:val="Normal"/>
        </w:rPr>
        <w:t xml:space="preserve">eta erran hau entzuna:</w:t>
      </w:r>
      <w:br/>
      <w:r>
        <w:rPr>
          <w:rStyle w:val="Normal"/>
        </w:rPr>
        <w:t xml:space="preserve">“ Izaaken bidez sortuko da zure izeneko ondoregoa. ”</w:t>
      </w:r>
      <w:br/>
      <w:r>
        <w:rPr>
          <w:rStyle w:val="Normal"/>
        </w:rPr>
        <w:t xml:space="preserve">Alabainan uste zuen hilak ere pitz ditzazkela Jainkoak ;</w:t>
      </w:r>
      <w:br/>
      <w:r>
        <w:rPr>
          <w:rStyle w:val="Normal"/>
        </w:rPr>
        <w:t xml:space="preserve">horrengatik, semea berreskuratu zuen, horren ezaugarri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2026-04-29T13:06:58+00:00</dcterms:created>
  <dcterms:modified xsi:type="dcterms:W3CDTF">2026-04-29T13:06:58+00:00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