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9-17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Aitak ni maitatu nauen bezala, maitatu zaituztet nik ere.</w:t>
      </w:r>
      <w:br/>
      <w:r>
        <w:rPr>
          <w:rStyle w:val="Normal"/>
        </w:rPr>
        <w:t xml:space="preserve">Zaudezte nere maitasunean.</w:t>
      </w:r>
      <w:br/>
      <w:r>
        <w:rPr>
          <w:rStyle w:val="Normal"/>
        </w:rPr>
        <w:t xml:space="preserve">Nere manamenduak betetzen baditutzue,</w:t>
      </w:r>
      <w:br/>
      <w:r>
        <w:rPr>
          <w:rStyle w:val="Normal"/>
        </w:rPr>
        <w:t xml:space="preserve">nere maitasunean egonen zirezte,</w:t>
      </w:r>
      <w:br/>
      <w:r>
        <w:rPr>
          <w:rStyle w:val="Normal"/>
        </w:rPr>
        <w:t xml:space="preserve">ni ere, Aitaren manamenduak bete ditudalakotz,</w:t>
      </w:r>
      <w:br/>
      <w:r>
        <w:rPr>
          <w:rStyle w:val="Normal"/>
        </w:rPr>
        <w:t xml:space="preserve">haren maitasunean nagon bezala.</w:t>
      </w:r>
      <w:br/>
      <w:r>
        <w:rPr>
          <w:rStyle w:val="Normal"/>
        </w:rPr>
        <w:t xml:space="preserve">Hau erran dautzuet, nere bozkarioa zuen baitan izan dezazuen,</w:t>
      </w:r>
      <w:br/>
      <w:r>
        <w:rPr>
          <w:rStyle w:val="Normal"/>
        </w:rPr>
        <w:t xml:space="preserve">eta zuen bozkarioa bete-betea izan dadin.</w:t>
      </w:r>
      <w:br/>
      <w:r>
        <w:rPr>
          <w:rStyle w:val="Normal"/>
        </w:rPr>
        <w:t xml:space="preserve">Hau da nere manamendua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>Nehork ez du maitasun handiagorik</w:t>
      </w:r>
      <w:br/>
      <w:r>
        <w:rPr>
          <w:rStyle w:val="Normal"/>
        </w:rPr>
        <w:t xml:space="preserve">bere bizia adiskideentzat emaiten duenak baino.</w:t>
      </w:r>
      <w:br/>
      <w:r>
        <w:rPr>
          <w:rStyle w:val="Normal"/>
        </w:rPr>
        <w:t xml:space="preserve">Zuek nere adiskideak zirezte, nik manatua egiten baduzue.</w:t>
      </w:r>
      <w:br/>
      <w:r>
        <w:rPr>
          <w:rStyle w:val="Normal"/>
        </w:rPr>
        <w:t xml:space="preserve">Ez zaituztet gehiago zerbitzari deitzen,</w:t>
      </w:r>
      <w:br/>
      <w:r>
        <w:rPr>
          <w:rStyle w:val="Normal"/>
        </w:rPr>
        <w:t xml:space="preserve">zerbitzariak ez baitaki Nagusiak zer egiten duen.</w:t>
      </w:r>
      <w:br/>
      <w:r>
        <w:rPr>
          <w:rStyle w:val="Normal"/>
        </w:rPr>
        <w:t xml:space="preserve">Adiskide deitzen zaituztet,</w:t>
      </w:r>
      <w:br/>
      <w:r>
        <w:rPr>
          <w:rStyle w:val="Normal"/>
        </w:rPr>
        <w:t xml:space="preserve">nere Aitarenganik ikasi dutan guzia ezagutarazi baitautzuet.</w:t>
      </w:r>
      <w:br/>
      <w:r>
        <w:rPr>
          <w:rStyle w:val="Normal"/>
        </w:rPr>
        <w:t xml:space="preserve">Ez nauzue zuek ni hautatu,</w:t>
      </w:r>
      <w:br/>
      <w:r>
        <w:rPr>
          <w:rStyle w:val="Normal"/>
        </w:rPr>
        <w:t xml:space="preserve">nik zaituztet zuek hautatu eta ezarri :</w:t>
      </w:r>
      <w:br/>
      <w:r>
        <w:rPr>
          <w:rStyle w:val="Normal"/>
        </w:rPr>
        <w:t xml:space="preserve">joan zaitezten, eta fruitua, fruitu iraunkorra, eman dezazuen.</w:t>
      </w:r>
      <w:br/>
      <w:r>
        <w:rPr>
          <w:rStyle w:val="Normal"/>
        </w:rPr>
        <w:t xml:space="preserve">Orduan, nere izenean Aitari eskatuko duzuen guzia emanen dautzue.</w:t>
      </w:r>
      <w:br/>
      <w:r>
        <w:rPr>
          <w:rStyle w:val="Normal"/>
        </w:rPr>
        <w:t xml:space="preserve">Hau manatzen dautzuet : elkar maita zazue.”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2026-05-31T10:29:21+00:00</dcterms:created>
  <dcterms:modified xsi:type="dcterms:W3CDTF">2026-05-31T10:29:21+00:00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