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4. Salmoa</w:t>
      </w:r>
      <w:br/>
      <w:r>
        <w:rPr>
          <w:rStyle w:val="Normal"/>
        </w:rPr>
        <w:t xml:space="preserve">Ager zuk, Jauna, begitartea,</w:t>
      </w:r>
      <w:br/>
      <w:r>
        <w:rPr>
          <w:rStyle w:val="Normal"/>
        </w:rPr>
        <w:t xml:space="preserve">zure argia, zure bakea.</w:t>
      </w:r>
      <w:br/>
      <w:r>
        <w:rPr>
          <w:rStyle w:val="Normal"/>
        </w:rPr>
        <w:t xml:space="preserve">edo : Alleluia !</w:t>
      </w:r>
      <w:br/>
      <w:r>
        <w:rPr>
          <w:rStyle w:val="Normal"/>
        </w:rPr>
        <w:t xml:space="preserve">Deika nagozu, Jauna, zu zaitut beti lagun :</w:t>
      </w:r>
      <w:br/>
      <w:r>
        <w:rPr>
          <w:rStyle w:val="Normal"/>
        </w:rPr>
        <w:t xml:space="preserve">Urrikal nitaz, nere oihua, otoi, entzun !</w:t>
      </w:r>
      <w:br/>
      <w:r>
        <w:rPr>
          <w:rStyle w:val="Normal"/>
        </w:rPr>
        <w:t xml:space="preserve">Jendek diote : “ Nork emanen, nork zoriona ?”</w:t>
      </w:r>
      <w:br/>
      <w:r>
        <w:rPr>
          <w:rStyle w:val="Normal"/>
        </w:rPr>
        <w:t xml:space="preserve">Begitartean duzun argia ixur, Jauna !</w:t>
      </w:r>
      <w:br/>
      <w:r>
        <w:rPr>
          <w:rStyle w:val="Normal"/>
        </w:rPr>
        <w:t xml:space="preserve">Etzan orduko bake osoan naiz lokartzen,</w:t>
      </w:r>
      <w:br/>
      <w:r>
        <w:rPr>
          <w:rStyle w:val="Normal"/>
        </w:rPr>
        <w:t xml:space="preserve">Zuhauk fidantzan bainauzu, Jauna, ni finkatzen.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2026-06-24T20:06:50+00:00</dcterms:created>
  <dcterms:modified xsi:type="dcterms:W3CDTF">2026-06-24T20:06:50+00:00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