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20, 19-31.</w:t>
      </w:r>
      <w:br/>
      <w:r>
        <w:rPr>
          <w:rStyle w:val="Normal"/>
        </w:rPr>
        <w:t xml:space="preserve">Jesus hil-eta, asteko lehen egunean, ilunabarrean,</w:t>
      </w:r>
      <w:br/>
      <w:r>
        <w:rPr>
          <w:rStyle w:val="Normal"/>
        </w:rPr>
        <w:t xml:space="preserve">ateak hetsirik zauden dizipuluak, juduen beldurrez.</w:t>
      </w:r>
      <w:br/>
      <w:r>
        <w:rPr>
          <w:rStyle w:val="Normal"/>
        </w:rPr>
        <w:t xml:space="preserve">Jesus etorri zen, eta heien erdian zagola, erran zioten :</w:t>
      </w:r>
      <w:br/>
      <w:r>
        <w:rPr>
          <w:rStyle w:val="Normal"/>
        </w:rPr>
        <w:t xml:space="preserve">“ Bakea zueri !”</w:t>
      </w:r>
      <w:br/>
      <w:r>
        <w:rPr>
          <w:rStyle w:val="Normal"/>
        </w:rPr>
        <w:t xml:space="preserve">Hori erran-eta, erakutsi ziozkaten eskuak eta sahetsa.</w:t>
      </w:r>
      <w:br/>
      <w:r>
        <w:rPr>
          <w:rStyle w:val="Normal"/>
        </w:rPr>
        <w:t xml:space="preserve">Dizipuluak bozkarioz bete ziren, Jauna ikustearekin.</w:t>
      </w:r>
      <w:br/>
      <w:r>
        <w:rPr>
          <w:rStyle w:val="Normal"/>
        </w:rPr>
        <w:t xml:space="preserve">Jesusek berriz erran zioten:</w:t>
      </w:r>
      <w:br/>
      <w:r>
        <w:rPr>
          <w:rStyle w:val="Normal"/>
        </w:rPr>
        <w:t xml:space="preserve">“ Bakea zueri !</w:t>
      </w:r>
      <w:br/>
      <w:r>
        <w:rPr>
          <w:rStyle w:val="Normal"/>
        </w:rPr>
        <w:t xml:space="preserve">Aitak igorri nauen bezala, nik ere zuek igortzen zaituztet.”</w:t>
      </w:r>
      <w:br/>
      <w:r>
        <w:rPr>
          <w:rStyle w:val="Normal"/>
        </w:rPr>
        <w:t xml:space="preserve">Hola mintzaturik, ufatu zioten gainerat, eta erran :</w:t>
      </w:r>
      <w:br/>
      <w:r>
        <w:rPr>
          <w:rStyle w:val="Normal"/>
        </w:rPr>
        <w:t xml:space="preserve">“ Har zazue Izpiritu Saindua.</w:t>
      </w:r>
      <w:br/>
      <w:r>
        <w:rPr>
          <w:rStyle w:val="Normal"/>
        </w:rPr>
        <w:t xml:space="preserve">Nori ere bekatuak barkatuko baitiozkatzue,</w:t>
      </w:r>
      <w:br/>
      <w:r>
        <w:rPr>
          <w:rStyle w:val="Normal"/>
        </w:rPr>
        <w:t xml:space="preserve">barkatuak izanen zaizkio;</w:t>
      </w:r>
      <w:br/>
      <w:r>
        <w:rPr>
          <w:rStyle w:val="Normal"/>
        </w:rPr>
        <w:t xml:space="preserve">nori ere atxikiko batiozkatzue, atxikiak izanen zaizkio.”</w:t>
      </w:r>
      <w:br/>
      <w:r>
        <w:rPr>
          <w:rStyle w:val="Normal"/>
        </w:rPr>
        <w:t xml:space="preserve">Hamabietarik bat, Tomas (hitz horrek erran nahi du: biritxi)</w:t>
      </w:r>
      <w:br/>
      <w:r>
        <w:rPr>
          <w:rStyle w:val="Normal"/>
        </w:rPr>
        <w:t xml:space="preserve">ez zen heiekin, Jesus etorri zenean.</w:t>
      </w:r>
      <w:br/>
      <w:r>
        <w:rPr>
          <w:rStyle w:val="Normal"/>
        </w:rPr>
        <w:t xml:space="preserve">Bertze dizipuluek erran zioten :</w:t>
      </w:r>
      <w:br/>
      <w:r>
        <w:rPr>
          <w:rStyle w:val="Normal"/>
        </w:rPr>
        <w:t xml:space="preserve">“ Jauna ikusi dugu.”</w:t>
      </w:r>
      <w:br/>
      <w:r>
        <w:rPr>
          <w:rStyle w:val="Normal"/>
        </w:rPr>
        <w:t xml:space="preserve">Harek aldiz ihardetsi :</w:t>
      </w:r>
      <w:br/>
      <w:r>
        <w:rPr>
          <w:rStyle w:val="Normal"/>
        </w:rPr>
        <w:t xml:space="preserve">“ Ez badut ikusten haren eskuetan itzeen marka,</w:t>
      </w:r>
      <w:br/>
      <w:r>
        <w:rPr>
          <w:rStyle w:val="Normal"/>
        </w:rPr>
        <w:t xml:space="preserve">ez badut emaiten ene erhia itzeen tokian,</w:t>
      </w:r>
      <w:br/>
      <w:r>
        <w:rPr>
          <w:rStyle w:val="Normal"/>
        </w:rPr>
        <w:t xml:space="preserve">ez badut ezartzen ene eskua haren sahetsean, ez dut sinetsiko.”</w:t>
      </w:r>
      <w:br/>
      <w:r>
        <w:rPr>
          <w:rStyle w:val="Normal"/>
        </w:rPr>
        <w:t xml:space="preserve">Handik zortzian, dizipuluak berriz etxean zauden,</w:t>
      </w:r>
      <w:br/>
      <w:r>
        <w:rPr>
          <w:rStyle w:val="Normal"/>
        </w:rPr>
        <w:t xml:space="preserve">eta Tomas ere heiekin.</w:t>
      </w:r>
      <w:br/>
      <w:r>
        <w:rPr>
          <w:rStyle w:val="Normal"/>
        </w:rPr>
        <w:t xml:space="preserve">Etorri zen Jesus, ateak hetsirik zirela,</w:t>
      </w:r>
      <w:br/>
      <w:r>
        <w:rPr>
          <w:rStyle w:val="Normal"/>
        </w:rPr>
        <w:t xml:space="preserve">eta heien erdian zagola, erran zioten:</w:t>
      </w:r>
      <w:br/>
      <w:r>
        <w:rPr>
          <w:rStyle w:val="Normal"/>
        </w:rPr>
        <w:t xml:space="preserve">“ Bakea zueri !”</w:t>
      </w:r>
      <w:br/>
      <w:r>
        <w:rPr>
          <w:rStyle w:val="Normal"/>
        </w:rPr>
        <w:t xml:space="preserve">Gero erran zion Tomasi :</w:t>
      </w:r>
      <w:br/>
      <w:r>
        <w:rPr>
          <w:rStyle w:val="Normal"/>
        </w:rPr>
        <w:t xml:space="preserve">“ Hurbil hunat erhia, eta ikus ene eskuak ;</w:t>
      </w:r>
      <w:br/>
      <w:r>
        <w:rPr>
          <w:rStyle w:val="Normal"/>
        </w:rPr>
        <w:t xml:space="preserve">hurbil eskua eta ezar ene sahetsean,</w:t>
      </w:r>
      <w:br/>
      <w:r>
        <w:rPr>
          <w:rStyle w:val="Normal"/>
        </w:rPr>
        <w:t xml:space="preserve">ez izan sinesgogor, bainan izan sinesdun.”</w:t>
      </w:r>
      <w:br/>
      <w:r>
        <w:rPr>
          <w:rStyle w:val="Normal"/>
        </w:rPr>
        <w:t xml:space="preserve">Tomasek ihardetsi zion :</w:t>
      </w:r>
      <w:br/>
      <w:r>
        <w:rPr>
          <w:rStyle w:val="Normal"/>
        </w:rPr>
        <w:t xml:space="preserve">“ Ene Jauna eta ene Jainkoa !”</w:t>
      </w:r>
      <w:br/>
      <w:r>
        <w:rPr>
          <w:rStyle w:val="Normal"/>
        </w:rPr>
        <w:t xml:space="preserve">Jesusek erran zion:</w:t>
      </w:r>
      <w:br/>
      <w:r>
        <w:rPr>
          <w:rStyle w:val="Normal"/>
        </w:rPr>
        <w:t xml:space="preserve">“ Ikusi nauzulakotz duzu sinetsi ?</w:t>
      </w:r>
      <w:br/>
      <w:r>
        <w:rPr>
          <w:rStyle w:val="Normal"/>
        </w:rPr>
        <w:t xml:space="preserve">Dohatsu ikusi gabe sinesten dutenak.”</w:t>
      </w:r>
      <w:br/>
      <w:r>
        <w:rPr>
          <w:rStyle w:val="Normal"/>
        </w:rPr>
        <w:t xml:space="preserve">Beste ezaugarri asko egin zituen Jesusek bere dizipuluen aitzinean.</w:t>
      </w:r>
      <w:br/>
      <w:r>
        <w:rPr>
          <w:rStyle w:val="Normal"/>
        </w:rPr>
        <w:t xml:space="preserve">liburu huntan izkiriatuak ez direnak.</w:t>
      </w:r>
      <w:br/>
      <w:r>
        <w:rPr>
          <w:rStyle w:val="Normal"/>
        </w:rPr>
        <w:t xml:space="preserve">Hauek aldiz izkiriatu dira, sinets dezazuen</w:t>
      </w:r>
      <w:br/>
      <w:r>
        <w:rPr>
          <w:rStyle w:val="Normal"/>
        </w:rPr>
        <w:t xml:space="preserve">Mesias eta Jainkoaren semea dela Jesus,</w:t>
      </w:r>
      <w:br/>
      <w:r>
        <w:rPr>
          <w:rStyle w:val="Normal"/>
        </w:rPr>
        <w:t xml:space="preserve">eta sinetsiz, bizia ukan dezazuen haren izenean.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2026-04-29T04:37:17+00:00</dcterms:created>
  <dcterms:modified xsi:type="dcterms:W3CDTF">2026-04-29T04:37:17+00:00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