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 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 ;</w:t>
      </w:r>
      <w:br/>
      <w:r>
        <w:rPr>
          <w:rStyle w:val="Normal"/>
        </w:rPr>
        <w:t xml:space="preserve">ezin eginik ez baita Jainkoarentzat.”</w:t>
      </w:r>
      <w:br/>
      <w:r>
        <w:rPr>
          <w:rStyle w:val="Normal"/>
        </w:rPr>
        <w:t xml:space="preserve">Orduan Mariak erran zuen: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>Eta aingeruak utzi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2026-10-23T21:22:59+00:00</dcterms:created>
  <dcterms:modified xsi:type="dcterms:W3CDTF">2026-10-23T21:22:59+00:00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