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16, 25-27.</w:t>
      </w:r>
      <w:br/>
      <w:r>
        <w:rPr>
          <w:rStyle w:val="Normal"/>
        </w:rPr>
        <w:t xml:space="preserve">Aintza Jainkoari !</w:t>
      </w:r>
      <w:br/>
      <w:r>
        <w:rPr>
          <w:rStyle w:val="Normal"/>
        </w:rPr>
        <w:t xml:space="preserve">Harek fedean azkartzen ahal zaituzte,</w:t>
      </w:r>
      <w:br/>
      <w:r>
        <w:rPr>
          <w:rStyle w:val="Normal"/>
        </w:rPr>
        <w:t xml:space="preserve">Jesu Kristo iragarriz, predikatu dutan Ebanjelioaren arabera.</w:t>
      </w:r>
      <w:br/>
      <w:r>
        <w:rPr>
          <w:rStyle w:val="Normal"/>
        </w:rPr>
        <w:t xml:space="preserve">Horra orai agertua den mixterioa :</w:t>
      </w:r>
      <w:br/>
      <w:r>
        <w:rPr>
          <w:rStyle w:val="Normal"/>
        </w:rPr>
        <w:t xml:space="preserve">Betidanik gordea egona zen,</w:t>
      </w:r>
      <w:br/>
      <w:r>
        <w:rPr>
          <w:rStyle w:val="Normal"/>
        </w:rPr>
        <w:t xml:space="preserve">bainan orai agerian emana da.</w:t>
      </w:r>
      <w:br/>
      <w:r>
        <w:rPr>
          <w:rStyle w:val="Normal"/>
        </w:rPr>
        <w:t xml:space="preserve">Betiereko Jainkoaren erabakiaren arabera,</w:t>
      </w:r>
      <w:br/>
      <w:r>
        <w:rPr>
          <w:rStyle w:val="Normal"/>
        </w:rPr>
        <w:t xml:space="preserve">eta profeten idazkieri esker, herri guzieri adiarazia zaiote,</w:t>
      </w:r>
      <w:br/>
      <w:r>
        <w:rPr>
          <w:rStyle w:val="Normal"/>
        </w:rPr>
        <w:t xml:space="preserve">sinestera erakarriak izan daitezen.</w:t>
      </w:r>
      <w:br/>
      <w:r>
        <w:rPr>
          <w:rStyle w:val="Normal"/>
        </w:rPr>
        <w:t xml:space="preserve">Zuhur bakarra den Jainkoari aintza</w:t>
      </w:r>
      <w:br/>
      <w:r>
        <w:rPr>
          <w:rStyle w:val="Normal"/>
        </w:rPr>
        <w:t xml:space="preserve">Jesu Kristoren bitartez, gizaldi eta gizaldietan.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2026-10-24T07:12:29+00:00</dcterms:created>
  <dcterms:modified xsi:type="dcterms:W3CDTF">2026-10-24T07:12:29+00:00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