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Lebitarren liburutik 19, 1-2. 17-18.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Mintza zaite Izraelen semeen biltzar guziari ; eta erran :</w:t>
      </w:r>
      <w:br/>
      <w:r>
        <w:rPr>
          <w:rStyle w:val="Normal"/>
        </w:rPr>
        <w:t xml:space="preserve">Izan zaitezte saindu,</w:t>
      </w:r>
      <w:br/>
      <w:r>
        <w:rPr>
          <w:rStyle w:val="Normal"/>
        </w:rPr>
        <w:t xml:space="preserve">ni, Jauna, zuen Jainkoa, saindua bainaiz.</w:t>
      </w:r>
      <w:br/>
      <w:r>
        <w:rPr>
          <w:rStyle w:val="Normal"/>
        </w:rPr>
        <w:t xml:space="preserve">Ez izan bihotzean herrarik zure haurridearentzat.</w:t>
      </w:r>
      <w:br/>
      <w:r>
        <w:rPr>
          <w:rStyle w:val="Normal"/>
        </w:rPr>
        <w:t xml:space="preserve">Erraitekoak erran dudarik gabe zure lagunari,</w:t>
      </w:r>
      <w:br/>
      <w:r>
        <w:rPr>
          <w:rStyle w:val="Normal"/>
        </w:rPr>
        <w:t xml:space="preserve">ez dezazun har zure gain haren bekatua.</w:t>
      </w:r>
      <w:br/>
      <w:r>
        <w:rPr>
          <w:rStyle w:val="Normal"/>
        </w:rPr>
        <w:t xml:space="preserve">Ez egin mendekurik,</w:t>
      </w:r>
      <w:br/>
      <w:r>
        <w:rPr>
          <w:rStyle w:val="Normal"/>
        </w:rPr>
        <w:t xml:space="preserve">ez izan aiherkunderik zure herritarrarentzat.</w:t>
      </w:r>
      <w:br/>
      <w:r>
        <w:rPr>
          <w:rStyle w:val="Normal"/>
        </w:rPr>
        <w:t xml:space="preserve">Maita zure hurko laguna, zure burua bezala.</w:t>
      </w:r>
      <w:br/>
      <w:r>
        <w:rPr>
          <w:rStyle w:val="Normal"/>
        </w:rPr>
        <w:t xml:space="preserve">Ni naiz Jauna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2026-10-24T17:46:26+00:00</dcterms:created>
  <dcterms:modified xsi:type="dcterms:W3CDTF">2026-10-24T17:46:26+00:00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