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1a : 4, 13-18.</w:t>
      </w:r>
      <w:br/>
      <w:r>
        <w:rPr>
          <w:rStyle w:val="Normal"/>
        </w:rPr>
        <w:t xml:space="preserve">Haurrideak, hilak zer bilakatzen diren,</w:t>
      </w:r>
      <w:br/>
      <w:r>
        <w:rPr>
          <w:rStyle w:val="Normal"/>
        </w:rPr>
        <w:t xml:space="preserve">ez zaituztegu ezjakinean utzi nahi,</w:t>
      </w:r>
      <w:br/>
      <w:r>
        <w:rPr>
          <w:rStyle w:val="Normal"/>
        </w:rPr>
        <w:t xml:space="preserve">atsegabetu ez zaitezten, esperantzarik ez dutenak bezala.</w:t>
      </w:r>
      <w:br/>
      <w:r>
        <w:rPr>
          <w:rStyle w:val="Normal"/>
        </w:rPr>
        <w:t xml:space="preserve">Jesus hil eta piztu dela sinesten badugu,</w:t>
      </w:r>
      <w:br/>
      <w:r>
        <w:rPr>
          <w:rStyle w:val="Normal"/>
        </w:rPr>
        <w:t xml:space="preserve">Jesusekin bat eginik hil direnak ere Jainkoak berekin hartuko ditu.</w:t>
      </w:r>
      <w:br/>
      <w:r>
        <w:rPr>
          <w:rStyle w:val="Normal"/>
        </w:rPr>
        <w:t xml:space="preserve">Huna zer diogun Jaunaren erranetik :</w:t>
      </w:r>
      <w:br/>
      <w:r>
        <w:rPr>
          <w:rStyle w:val="Normal"/>
        </w:rPr>
        <w:t xml:space="preserve">guk, Jauna etortzean bizirik izanen girenek,</w:t>
      </w:r>
      <w:br/>
      <w:r>
        <w:rPr>
          <w:rStyle w:val="Normal"/>
        </w:rPr>
        <w:t xml:space="preserve">ez ditugu hilak aitzinduko.</w:t>
      </w:r>
      <w:br/>
      <w:r>
        <w:rPr>
          <w:rStyle w:val="Normal"/>
        </w:rPr>
        <w:t xml:space="preserve">Zeren, goiaingeruaren oihuz</w:t>
      </w:r>
      <w:br/>
      <w:r>
        <w:rPr>
          <w:rStyle w:val="Normal"/>
        </w:rPr>
        <w:t xml:space="preserve">eta Jainkoaren tronpeta hotsez seinalea emanik,</w:t>
      </w:r>
      <w:br/>
      <w:r>
        <w:rPr>
          <w:rStyle w:val="Normal"/>
        </w:rPr>
        <w:t xml:space="preserve">Jauna bera jautsiko da zerutik,</w:t>
      </w:r>
      <w:br/>
      <w:r>
        <w:rPr>
          <w:rStyle w:val="Normal"/>
        </w:rPr>
        <w:t xml:space="preserve">eta lehenik, Kristorekin bat eginak piztuko dira.</w:t>
      </w:r>
      <w:br/>
      <w:r>
        <w:rPr>
          <w:rStyle w:val="Normal"/>
        </w:rPr>
        <w:t xml:space="preserve">Gero gu, oraino bizirik izanen girenak,</w:t>
      </w:r>
      <w:br/>
      <w:r>
        <w:rPr>
          <w:rStyle w:val="Normal"/>
        </w:rPr>
        <w:t xml:space="preserve">heiekin batean eremanak izanen gira hedoietan,</w:t>
      </w:r>
      <w:br/>
      <w:r>
        <w:rPr>
          <w:rStyle w:val="Normal"/>
        </w:rPr>
        <w:t xml:space="preserve">airean Jaunaren biderat.</w:t>
      </w:r>
      <w:br/>
      <w:r>
        <w:rPr>
          <w:rStyle w:val="Normal"/>
        </w:rPr>
        <w:t xml:space="preserve">Horrela beti Jaunarekin egonen gira.</w:t>
      </w:r>
      <w:br/>
      <w:r>
        <w:rPr>
          <w:rStyle w:val="Normal"/>
        </w:rPr>
        <w:t xml:space="preserve">Elkar susta zazue, beraz, hitz hauekin.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Tezalonikarreri 1a : 4, 13-14.</w:t>
      </w:r>
      <w:br/>
      <w:r>
        <w:rPr>
          <w:rStyle w:val="Normal"/>
        </w:rPr>
        <w:t xml:space="preserve">Haurrideak, hilak zer bilakatzen diren,</w:t>
      </w:r>
      <w:br/>
      <w:r>
        <w:rPr>
          <w:rStyle w:val="Normal"/>
        </w:rPr>
        <w:t xml:space="preserve">ez zaituztegu ezjakinean utzi nahi,</w:t>
      </w:r>
      <w:br/>
      <w:r>
        <w:rPr>
          <w:rStyle w:val="Normal"/>
        </w:rPr>
        <w:t xml:space="preserve">atsegabetu ez zaitezten, esperantzarik ez dutenak bezala.</w:t>
      </w:r>
      <w:br/>
      <w:r>
        <w:rPr>
          <w:rStyle w:val="Normal"/>
        </w:rPr>
        <w:t xml:space="preserve">Jesus hil eta piztu dela sinesten badugu,</w:t>
      </w:r>
      <w:br/>
      <w:r>
        <w:rPr>
          <w:rStyle w:val="Normal"/>
        </w:rPr>
        <w:t xml:space="preserve">Jesusekin bat eginik hil direnak ere Jainkoak berekin hartuko ditu.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2026-05-26T08:30:54+00:00</dcterms:created>
  <dcterms:modified xsi:type="dcterms:W3CDTF">2026-05-26T08:30:54+00:00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