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2"/></w:rPr><w:t xml:space="preserve">Salmoa</w:t></w:r></w:p><w:p/><w:p><w:pPr/><w:r><w:rPr><w:rStyle w:val="Title 3"/></w:rPr><w:t xml:space="preserve">26. Salmoa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Jauna dut argi, Jauna geriza, ni nork izi ?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Jauna dut argi, Jauna geriza, ni nork izi ?</w:t></w:r><w:br/><w:r><w:rPr><w:rStyle w:val="Normal"/></w:rPr><w:t xml:space="preserve">Jauna dut lagun: nork behar nau ni dardarazi ?</w:t></w:r><w:br/><w:r><w:rPr><w:rStyle w:val="Normal"/></w:rPr><w:t xml:space="preserve">Hau da Jaunari bakar bakarra, hau galdea :</w:t></w:r><w:br/><w:r><w:rPr><w:rStyle w:val="Normal"/></w:rPr><w:t xml:space="preserve">Haren etxean bizi naizeno egoitea.</w:t></w:r><w:br/><w:r><w:rPr><w:rStyle w:val="Normal"/></w:rPr><w:t xml:space="preserve">Badut sineste: ikusiko dut zoin den ona</w:t></w:r><w:br/><w:r><w:rPr><w:rStyle w:val="Normal"/></w:rPr><w:t xml:space="preserve">Bizi direnen lurrean ona Jainko Jauna.</w:t></w:r><w:br/><w:r><w:rPr><w:rStyle w:val="Normal"/></w:rPr><w:t xml:space="preserve">Egon bakean Jaunaren beha, izan gizon :</w:t></w:r><w:br/><w:r><w:rPr><w:rStyle w:val="Normal"/></w:rPr><w:t xml:space="preserve">Altxa bihotza eta Jaunaren beha egon.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&nbsp;</w:t></w:r><w:br/><w:r><w:rPr><w:rStyle w:val="Normal"/></w:rPr><w:t xml:space="preserve">&nbsp;</w:t></w:r><w:br/><w:r><w:rPr><w:rStyle w:val="Normal"/></w:rPr><w:t xml:space="preserve"></w:t></w:r></w:p><w:p/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2026-05-25T04:17:18+00:00</dcterms:created>
  <dcterms:modified xsi:type="dcterms:W3CDTF">2026-05-25T04:17:18+00:00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