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5, 1-7.</w:t>
      </w:r>
      <w:br/>
      <w:r>
        <w:rPr>
          <w:rStyle w:val="Normal"/>
        </w:rPr>
        <w:t xml:space="preserve">Nere adiskidearen izenean noa kantatzera</w:t>
      </w:r>
      <w:br/>
      <w:r>
        <w:rPr>
          <w:rStyle w:val="Normal"/>
        </w:rPr>
        <w:t xml:space="preserve">adiskidearen eta haren mahastiaren kantua.</w:t>
      </w:r>
      <w:br/>
      <w:r>
        <w:rPr>
          <w:rStyle w:val="Normal"/>
        </w:rPr>
        <w:t xml:space="preserve">Nere adiskideak bazuen mahasti bat, mendi-hegal jorian.</w:t>
      </w:r>
      <w:br/>
      <w:r>
        <w:rPr>
          <w:rStyle w:val="Normal"/>
        </w:rPr>
        <w:t xml:space="preserve">Aitzurtu zuen, harriak kendu, mahats bat hauta landatu.</w:t>
      </w:r>
      <w:br/>
      <w:r>
        <w:rPr>
          <w:rStyle w:val="Normal"/>
        </w:rPr>
        <w:t xml:space="preserve">Erdian dorrea eraiki zuen eta dolarea egin.</w:t>
      </w:r>
      <w:br/>
      <w:r>
        <w:rPr>
          <w:rStyle w:val="Normal"/>
        </w:rPr>
        <w:t xml:space="preserve">Mahats ona igurikatzen zuen, eta basak eman ziozkan.</w:t>
      </w:r>
      <w:br/>
      <w:r>
        <w:rPr>
          <w:rStyle w:val="Normal"/>
        </w:rPr>
        <w:t xml:space="preserve">Orai, Jerusalendar eta Judako jendeak,</w:t>
      </w:r>
      <w:br/>
      <w:r>
        <w:rPr>
          <w:rStyle w:val="Normal"/>
        </w:rPr>
        <w:t xml:space="preserve">zuek juje, nere mahastiaren eta nere arteko auzian !</w:t>
      </w:r>
      <w:br/>
      <w:r>
        <w:rPr>
          <w:rStyle w:val="Normal"/>
        </w:rPr>
        <w:t xml:space="preserve">Zer egin nezaken nere mahastiarentzat egin ez dutanik ?</w:t>
      </w:r>
      <w:br/>
      <w:r>
        <w:rPr>
          <w:rStyle w:val="Normal"/>
        </w:rPr>
        <w:t xml:space="preserve">Mahats onaren beha nindagon, zergatik eman ditu basak ?</w:t>
      </w:r>
      <w:br/>
      <w:r>
        <w:rPr>
          <w:rStyle w:val="Normal"/>
        </w:rPr>
        <w:t xml:space="preserve">Orai beraz, jakinaraziko dautzuet</w:t>
      </w:r>
      <w:br/>
      <w:r>
        <w:rPr>
          <w:rStyle w:val="Normal"/>
        </w:rPr>
        <w:t xml:space="preserve">zer eginen diotan nere mahastiari :</w:t>
      </w:r>
      <w:br/>
      <w:r>
        <w:rPr>
          <w:rStyle w:val="Normal"/>
        </w:rPr>
        <w:t xml:space="preserve">hesia kenduko diot, abereek alha dezaten ;</w:t>
      </w:r>
      <w:br/>
      <w:r>
        <w:rPr>
          <w:rStyle w:val="Normal"/>
        </w:rPr>
        <w:t xml:space="preserve">harresia zilatuko, zangopila dezaten ;</w:t>
      </w:r>
      <w:br/>
      <w:r>
        <w:rPr>
          <w:rStyle w:val="Normal"/>
        </w:rPr>
        <w:t xml:space="preserve">larre utziko dut, eta ez dute ez moztuko, ez jorratuko,</w:t>
      </w:r>
      <w:br/>
      <w:r>
        <w:rPr>
          <w:rStyle w:val="Normal"/>
        </w:rPr>
        <w:t xml:space="preserve">sasiek eta laparrek hartuko dute ;</w:t>
      </w:r>
      <w:br/>
      <w:r>
        <w:rPr>
          <w:rStyle w:val="Normal"/>
        </w:rPr>
        <w:t xml:space="preserve">hedoieri manatuko diotet han euririk ez egiteko.</w:t>
      </w:r>
      <w:br/>
      <w:r>
        <w:rPr>
          <w:rStyle w:val="Normal"/>
        </w:rPr>
        <w:t xml:space="preserve">Horra bada: Izrael-etxea da diren guzien Jaunaren mahastia,</w:t>
      </w:r>
      <w:br/>
      <w:r>
        <w:rPr>
          <w:rStyle w:val="Normal"/>
        </w:rPr>
        <w:t xml:space="preserve">Judako gizonak hango landare maiteak.</w:t>
      </w:r>
      <w:br/>
      <w:r>
        <w:rPr>
          <w:rStyle w:val="Normal"/>
        </w:rPr>
        <w:t xml:space="preserve">Zuzenbidea igurikatzen zuen, eta horra zuzengabekeria !</w:t>
      </w:r>
      <w:br/>
      <w:r>
        <w:rPr>
          <w:rStyle w:val="Normal"/>
        </w:rPr>
        <w:t xml:space="preserve">Justizia igurikatzen zuen harenganik, eta horra deiadar-garrasiak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2026-09-07T11:38:20+00:00</dcterms:created>
  <dcterms:modified xsi:type="dcterms:W3CDTF">2026-09-07T11:38:20+00:00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