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18, 25-28.</w:t>
      </w:r>
      <w:br/>
      <w:r>
        <w:rPr>
          <w:rStyle w:val="Normal"/>
        </w:rPr>
        <w:t xml:space="preserve">Hunela mintzo da Jainko Jauna :</w:t>
      </w:r>
      <w:br/>
      <w:r>
        <w:rPr>
          <w:rStyle w:val="Normal"/>
        </w:rPr>
        <w:t xml:space="preserve">Ez dut nahi gaixtaginaren heriotzea.</w:t>
      </w:r>
      <w:br/>
      <w:r>
        <w:rPr>
          <w:rStyle w:val="Normal"/>
        </w:rPr>
        <w:t xml:space="preserve">Eta zuek erraiten duzuec: “ Ez da zuzena Jaunaren bidea.”</w:t>
      </w:r>
      <w:br/>
      <w:r>
        <w:rPr>
          <w:rStyle w:val="Normal"/>
        </w:rPr>
        <w:t xml:space="preserve">Entzun, beraz, Izraeldarrek ! Nere bidea ez dela zuzena ?</w:t>
      </w:r>
      <w:br/>
      <w:r>
        <w:rPr>
          <w:rStyle w:val="Normal"/>
        </w:rPr>
        <w:t xml:space="preserve">Izaitekotz, ez ote da zuena makurra ?</w:t>
      </w:r>
      <w:br/>
      <w:r>
        <w:rPr>
          <w:rStyle w:val="Normal"/>
        </w:rPr>
        <w:t xml:space="preserve">Zintzoa bere zuzentasunetik baztertzen bada,</w:t>
      </w:r>
      <w:br/>
      <w:r>
        <w:rPr>
          <w:rStyle w:val="Normal"/>
        </w:rPr>
        <w:t xml:space="preserve">gaizkia egiten badu, eta hola hiltzen,</w:t>
      </w:r>
      <w:br/>
      <w:r>
        <w:rPr>
          <w:rStyle w:val="Normal"/>
        </w:rPr>
        <w:t xml:space="preserve">egin duen gaizkiarengatik hiltzen da.</w:t>
      </w:r>
      <w:br/>
      <w:r>
        <w:rPr>
          <w:rStyle w:val="Normal"/>
        </w:rPr>
        <w:t xml:space="preserve">Gaixtoak, aldiz, egin duen gaizkitik baztertu,</w:t>
      </w:r>
      <w:br/>
      <w:r>
        <w:rPr>
          <w:rStyle w:val="Normal"/>
        </w:rPr>
        <w:t xml:space="preserve">eta zuzentasunez eta justiziaz jokatzen badu,</w:t>
      </w:r>
      <w:br/>
      <w:r>
        <w:rPr>
          <w:rStyle w:val="Normal"/>
        </w:rPr>
        <w:t xml:space="preserve">bizirik iraunen du.</w:t>
      </w:r>
      <w:br/>
      <w:r>
        <w:rPr>
          <w:rStyle w:val="Normal"/>
        </w:rPr>
        <w:t xml:space="preserve">Begiak ideki dituelakotz eta bere bekatuetarik baztertu delakotz,</w:t>
      </w:r>
      <w:br/>
      <w:r>
        <w:rPr>
          <w:rStyle w:val="Normal"/>
        </w:rPr>
        <w:t xml:space="preserve">ez da hilen, biziko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2026-07-23T13:20:24+00:00</dcterms:created>
  <dcterms:modified xsi:type="dcterms:W3CDTF">2026-07-23T13:20:24+00:00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