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3, 5. 7-12.</w:t>
      </w:r>
      <w:br/>
      <w:r>
        <w:rPr>
          <w:rStyle w:val="Normal"/>
        </w:rPr>
        <w:t xml:space="preserve">Jauna gauaz agertu zitzaion ametsetan Zalomoni, Gabaonen,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Galda nahi duzuna, eta nik emanen dautzut.”</w:t>
      </w:r>
      <w:br/>
      <w:r>
        <w:rPr>
          <w:rStyle w:val="Normal"/>
        </w:rPr>
        <w:t xml:space="preserve">Zalomonek ihardetsi :</w:t>
      </w:r>
      <w:br/>
      <w:r>
        <w:rPr>
          <w:rStyle w:val="Normal"/>
        </w:rPr>
        <w:t xml:space="preserve">“ Jauna, nere Jainkoa, zuk egin nauzu errege</w:t>
      </w:r>
      <w:br/>
      <w:r>
        <w:rPr>
          <w:rStyle w:val="Normal"/>
        </w:rPr>
        <w:t xml:space="preserve">nere aita Dabiden ordez ;</w:t>
      </w:r>
      <w:br/>
      <w:r>
        <w:rPr>
          <w:rStyle w:val="Normal"/>
        </w:rPr>
        <w:t xml:space="preserve">ni, ordea, gazte hutsa naiz, ez dakit nola goberna,</w:t>
      </w:r>
      <w:br/>
      <w:r>
        <w:rPr>
          <w:rStyle w:val="Normal"/>
        </w:rPr>
        <w:t xml:space="preserve">eta huna zuk hautatu herriaren erdian nagola ;</w:t>
      </w:r>
      <w:br/>
      <w:r>
        <w:rPr>
          <w:rStyle w:val="Normal"/>
        </w:rPr>
        <w:t xml:space="preserve">herri handia da, hain handia non ez baititake neurtu, ez eta konda.</w:t>
      </w:r>
      <w:br/>
      <w:r>
        <w:rPr>
          <w:rStyle w:val="Normal"/>
        </w:rPr>
        <w:t xml:space="preserve">Emozu zure zerbitzariari bihotz zentzuduna,</w:t>
      </w:r>
      <w:br/>
      <w:r>
        <w:rPr>
          <w:rStyle w:val="Normal"/>
        </w:rPr>
        <w:t xml:space="preserve">zure herriaren gidatzeko, eta ongia gaizkitik berexteko ;</w:t>
      </w:r>
      <w:br/>
      <w:r>
        <w:rPr>
          <w:rStyle w:val="Normal"/>
        </w:rPr>
        <w:t xml:space="preserve">bestela, nola gida hain handia den zure herria ? ”</w:t>
      </w:r>
      <w:br/>
      <w:r>
        <w:rPr>
          <w:rStyle w:val="Normal"/>
        </w:rPr>
        <w:t xml:space="preserve">Galde horrek atsegin eman zion Jaunari ; eta erran zion :</w:t>
      </w:r>
      <w:br/>
      <w:r>
        <w:rPr>
          <w:rStyle w:val="Normal"/>
        </w:rPr>
        <w:t xml:space="preserve">“ Hori eskatu duzulakotz, eta ez zuretzat urte ainitz,</w:t>
      </w:r>
      <w:br/>
      <w:r>
        <w:rPr>
          <w:rStyle w:val="Normal"/>
        </w:rPr>
        <w:t xml:space="preserve">ez eta aberastasunak, edo zure etsaien heriotzea,</w:t>
      </w:r>
      <w:br/>
      <w:r>
        <w:rPr>
          <w:rStyle w:val="Normal"/>
        </w:rPr>
        <w:t xml:space="preserve">bainan bai zuzen erabakitzeko zuhurtzia,</w:t>
      </w:r>
      <w:br/>
      <w:r>
        <w:rPr>
          <w:rStyle w:val="Normal"/>
        </w:rPr>
        <w:t xml:space="preserve">nik egiten dut zuk errana,</w:t>
      </w:r>
      <w:br/>
      <w:r>
        <w:rPr>
          <w:rStyle w:val="Normal"/>
        </w:rPr>
        <w:t xml:space="preserve">eta emaiten dautzut bihotz zuhur eta jakintsuna,</w:t>
      </w:r>
      <w:br/>
      <w:r>
        <w:rPr>
          <w:rStyle w:val="Normal"/>
        </w:rPr>
        <w:t xml:space="preserve">zuk baino lehen nehork izan ez duen bezalakoa,</w:t>
      </w:r>
      <w:br/>
      <w:r>
        <w:rPr>
          <w:rStyle w:val="Normal"/>
        </w:rPr>
        <w:t xml:space="preserve">ez-eta zure ondotik nehork izanen.”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2026-07-11T01:43:38+00:00</dcterms:created>
  <dcterms:modified xsi:type="dcterms:W3CDTF">2026-07-11T01:43:38+00:00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