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28-30.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Jainkoa maite dutenentzat,</w:t>
      </w:r>
      <w:br/>
      <w:r>
        <w:rPr>
          <w:rStyle w:val="Normal"/>
        </w:rPr>
        <w:t xml:space="preserve">gauza guziak onerako bideratzen dituela,</w:t>
      </w:r>
      <w:br/>
      <w:r>
        <w:rPr>
          <w:rStyle w:val="Normal"/>
        </w:rPr>
        <w:t xml:space="preserve">haren erabakiaren arabera deituak direnaz geroz.</w:t>
      </w:r>
      <w:br/>
      <w:r>
        <w:rPr>
          <w:rStyle w:val="Normal"/>
        </w:rPr>
        <w:t xml:space="preserve">Aitzinetik ezagutu dituenak, aitzinetik ere hautatu ditu Jainkoak,</w:t>
      </w:r>
      <w:br/>
      <w:r>
        <w:rPr>
          <w:rStyle w:val="Normal"/>
        </w:rPr>
        <w:t xml:space="preserve">bere Semearen idurirat izan daitezen,</w:t>
      </w:r>
      <w:br/>
      <w:r>
        <w:rPr>
          <w:rStyle w:val="Normal"/>
        </w:rPr>
        <w:t xml:space="preserve">eta hola, Semea haurride ainitzen artean lehen-seme izan dadin.</w:t>
      </w:r>
      <w:br/>
      <w:r>
        <w:rPr>
          <w:rStyle w:val="Normal"/>
        </w:rPr>
        <w:t xml:space="preserve">Aitzinetik hautatu dituenak, deitu ere ditu ;</w:t>
      </w:r>
      <w:br/>
      <w:r>
        <w:rPr>
          <w:rStyle w:val="Normal"/>
        </w:rPr>
        <w:t xml:space="preserve">deitu horiek, berriz, zuzen egin,</w:t>
      </w:r>
      <w:br/>
      <w:r>
        <w:rPr>
          <w:rStyle w:val="Normal"/>
        </w:rPr>
        <w:t xml:space="preserve">eta zuzen egin ditueneri bere aintza eman diote.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2026-10-24T15:38:01+00:00</dcterms:created>
  <dcterms:modified xsi:type="dcterms:W3CDTF">2026-10-24T15:38:01+00:00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