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Style w:val="Title 2"/>
        </w:rPr>
        <w:t xml:space="preserve">Lehen irakurgaia</w:t>
      </w:r>
    </w:p>
    <w:p/>
    <w:p>
      <w:pPr/>
      <w:r>
        <w:rPr>
          <w:rStyle w:val="Title 3"/>
        </w:rPr>
        <w:t xml:space="preserve">Izai profetaren liburutik 55, 10-11.</w:t>
      </w:r>
      <w:br/>
      <w:r>
        <w:rPr>
          <w:rStyle w:val="Normal"/>
        </w:rPr>
        <w:t xml:space="preserve">Hau dio Jaunak :</w:t>
      </w:r>
      <w:br/>
      <w:r>
        <w:rPr>
          <w:rStyle w:val="Normal"/>
        </w:rPr>
        <w:t xml:space="preserve">Euria eta elurra zerutik jausten dira,</w:t>
      </w:r>
      <w:br/>
      <w:r>
        <w:rPr>
          <w:rStyle w:val="Normal"/>
        </w:rPr>
        <w:t xml:space="preserve">eta ez dira berriz harat itzultzen</w:t>
      </w:r>
      <w:br/>
      <w:r>
        <w:rPr>
          <w:rStyle w:val="Normal"/>
        </w:rPr>
        <w:t xml:space="preserve">lurra ureztatu eta ondu gabe, hazia hozitu gabe,</w:t>
      </w:r>
      <w:br/>
      <w:r>
        <w:rPr>
          <w:rStyle w:val="Normal"/>
        </w:rPr>
        <w:t xml:space="preserve">ereileari hazia eman diezon, eta jaleari ogia.</w:t>
      </w:r>
      <w:br/>
      <w:r>
        <w:rPr>
          <w:rStyle w:val="Normal"/>
        </w:rPr>
        <w:t xml:space="preserve">Hala izanen da ene ahotik ateratzen den Hitza :</w:t>
      </w:r>
      <w:br/>
      <w:r>
        <w:rPr>
          <w:rStyle w:val="Normal"/>
        </w:rPr>
        <w:t xml:space="preserve">ez da nereganat hutsik itzuliko</w:t>
      </w:r>
      <w:br/>
      <w:r>
        <w:rPr>
          <w:rStyle w:val="Normal"/>
        </w:rPr>
        <w:t xml:space="preserve">nik nahi dutana egin gabe, bere egitekoa bete gabe.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2026-05-25T12:24:05+00:00</dcterms:created>
  <dcterms:modified xsi:type="dcterms:W3CDTF">2026-05-25T12:24:05+00:00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