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12-15.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gizon bakar baten bidez, Adam, sartu da bekatua mundurat,</w:t>
      </w:r>
      <w:br/>
      <w:r>
        <w:rPr>
          <w:rStyle w:val="Normal"/>
        </w:rPr>
        <w:t xml:space="preserve">eta bekatuaren bidez herioa.</w:t>
      </w:r>
      <w:br/>
      <w:r>
        <w:rPr>
          <w:rStyle w:val="Normal"/>
        </w:rPr>
        <w:t xml:space="preserve">Horrela gizaki guzietarat zabaldu da herioa,</w:t>
      </w:r>
      <w:br/>
      <w:r>
        <w:rPr>
          <w:rStyle w:val="Normal"/>
        </w:rPr>
        <w:t xml:space="preserve">denek bekatu egin baitute.</w:t>
      </w:r>
      <w:br/>
      <w:r>
        <w:rPr>
          <w:rStyle w:val="Normal"/>
        </w:rPr>
        <w:t xml:space="preserve">Egia da Moisen legea baino lehen bazela bekatua munduan ;</w:t>
      </w:r>
      <w:br/>
      <w:r>
        <w:rPr>
          <w:rStyle w:val="Normal"/>
        </w:rPr>
        <w:t xml:space="preserve">bainan legerik ez denean,</w:t>
      </w:r>
      <w:br/>
      <w:r>
        <w:rPr>
          <w:rStyle w:val="Normal"/>
        </w:rPr>
        <w:t xml:space="preserve">bekaturik ez daiteke nehoren gain eman.</w:t>
      </w:r>
      <w:br/>
      <w:r>
        <w:rPr>
          <w:rStyle w:val="Normal"/>
        </w:rPr>
        <w:t xml:space="preserve">Halere, Adamenganik Moiseraino, herioa nagusi izan da</w:t>
      </w:r>
      <w:br/>
      <w:r>
        <w:rPr>
          <w:rStyle w:val="Normal"/>
        </w:rPr>
        <w:t xml:space="preserve">Adamen bekatuaren parekorik egin ez zutenen gainean ere.</w:t>
      </w:r>
      <w:br/>
      <w:r>
        <w:rPr>
          <w:rStyle w:val="Normal"/>
        </w:rPr>
        <w:t xml:space="preserve">Eta Adam, etortzekoa zenaren itxura da.</w:t>
      </w:r>
      <w:br/>
      <w:r>
        <w:rPr>
          <w:rStyle w:val="Normal"/>
        </w:rPr>
        <w:t xml:space="preserve">Bainan Jainkoaren dohainarekin</w:t>
      </w:r>
      <w:br/>
      <w:r>
        <w:rPr>
          <w:rStyle w:val="Normal"/>
        </w:rPr>
        <w:t xml:space="preserve">ez da bekatuarekin bezala gertatzen.</w:t>
      </w:r>
      <w:br/>
      <w:r>
        <w:rPr>
          <w:rStyle w:val="Normal"/>
        </w:rPr>
        <w:t xml:space="preserve">Alabainan, gizon bakar baten bekatuaz guziak hil badira,</w:t>
      </w:r>
      <w:br/>
      <w:r>
        <w:rPr>
          <w:rStyle w:val="Normal"/>
        </w:rPr>
        <w:t xml:space="preserve">askoz nasaiago zabaldu da guzietarat Jainkoaren grazia,</w:t>
      </w:r>
      <w:br/>
      <w:r>
        <w:rPr>
          <w:rStyle w:val="Normal"/>
        </w:rPr>
        <w:t xml:space="preserve">beste gizon bakar bati esker, Jesu Kristori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2026-06-10T08:30:18+00:00</dcterms:created>
  <dcterms:modified xsi:type="dcterms:W3CDTF">2026-06-10T08:30:18+00:00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