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Jesu Kristo gure Jauna diren guzien Erregea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11-12. 15-17.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ene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>Eta zu, ene artaldea, dio Jainko Jaunak, jakin zazu,</w:t>
      </w:r>
      <w:br/>
      <w:r>
        <w:rPr>
          <w:rStyle w:val="Normal"/>
        </w:rPr>
        <w:t xml:space="preserve">nik jujatuko dutala ardi batzuen eta besteen artean,</w:t>
      </w:r>
      <w:br/>
      <w:r>
        <w:rPr>
          <w:rStyle w:val="Normal"/>
        </w:rPr>
        <w:t xml:space="preserve">aharien eta akerren artean.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Ur bazterreko pausa-lekurat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ondotik,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20-26. 28.</w:t>
      </w:r>
      <w:br/>
      <w:r>
        <w:rPr>
          <w:rStyle w:val="Normal"/>
        </w:rPr>
        <w:t xml:space="preserve">Piztu da Kristo,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botere eta indar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Gauza guziak menpean jarriko zaizkionean,</w:t>
      </w:r>
      <w:br/>
      <w:r>
        <w:rPr>
          <w:rStyle w:val="Normal"/>
        </w:rPr>
        <w:t xml:space="preserve">orduan, Semea bera menpean jarriko zaio,</w:t>
      </w:r>
      <w:br/>
      <w:r>
        <w:rPr>
          <w:rStyle w:val="Normal"/>
        </w:rPr>
        <w:t xml:space="preserve">gauza guziak bere menpean ezarri diozkan Aitari,</w:t>
      </w:r>
      <w:br/>
      <w:r>
        <w:rPr>
          <w:rStyle w:val="Normal"/>
        </w:rPr>
        <w:t xml:space="preserve">eta Jainkoa guzietan guzia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</w:t>
      </w:r>
      <w:br/>
      <w:r>
        <w:rPr>
          <w:rStyle w:val="Normal"/>
        </w:rPr>
        <w:t xml:space="preserve">Benedikatua Jaunaren izenean datorrrena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31-41.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Gizonaren Semea aintzaz beterik etorriko denean,</w:t>
      </w:r>
      <w:br/>
      <w:r>
        <w:rPr>
          <w:rStyle w:val="Normal"/>
        </w:rPr>
        <w:t xml:space="preserve">aingeru guziak lagun,</w:t>
      </w:r>
      <w:br/>
      <w:r>
        <w:rPr>
          <w:rStyle w:val="Normal"/>
        </w:rPr>
        <w:t xml:space="preserve">orduan, bere tronu ospetsuan jarriko da.</w:t>
      </w:r>
      <w:br/>
      <w:r>
        <w:rPr>
          <w:rStyle w:val="Normal"/>
        </w:rPr>
        <w:t xml:space="preserve">Herri guziak haren aitzinean bilduak izanen dira ;</w:t>
      </w:r>
      <w:br/>
      <w:r>
        <w:rPr>
          <w:rStyle w:val="Normal"/>
        </w:rPr>
        <w:t xml:space="preserve">eta batzu besteetarik berexiko ditu,</w:t>
      </w:r>
      <w:br/>
      <w:r>
        <w:rPr>
          <w:rStyle w:val="Normal"/>
        </w:rPr>
        <w:t xml:space="preserve">artzainak ardiak ahuntzetarik berexten dituen bezala ;</w:t>
      </w:r>
      <w:br/>
      <w:r>
        <w:rPr>
          <w:rStyle w:val="Normal"/>
        </w:rPr>
        <w:t xml:space="preserve">ardiak bere eskuinean ezarriko ditu, eta ahuntzak ezkerrean.</w:t>
      </w:r>
      <w:br/>
      <w:r>
        <w:rPr>
          <w:rStyle w:val="Normal"/>
        </w:rPr>
        <w:t xml:space="preserve">Orduan Erregeak eskuinekoeri erranen diote :</w:t>
      </w:r>
      <w:br/>
      <w:r>
        <w:rPr>
          <w:rStyle w:val="Normal"/>
        </w:rPr>
        <w:t xml:space="preserve">‘ Zatozte, nere Aitaren benedikatuak,</w:t>
      </w:r>
      <w:br/>
      <w:r>
        <w:rPr>
          <w:rStyle w:val="Normal"/>
        </w:rPr>
        <w:t xml:space="preserve">har zazue munduaren sortzetik zuentzat prestatua dagon erreinua.</w:t>
      </w:r>
      <w:br/>
      <w:r>
        <w:rPr>
          <w:rStyle w:val="Normal"/>
        </w:rPr>
        <w:t xml:space="preserve">Zeren, gose nintzen, eta jatera eman dautazue ;</w:t>
      </w:r>
      <w:br/>
      <w:r>
        <w:rPr>
          <w:rStyle w:val="Normal"/>
        </w:rPr>
        <w:t xml:space="preserve">egarri eta edatera eman ; arrotz eta etxean hartu nauzue ;</w:t>
      </w:r>
      <w:br/>
      <w:r>
        <w:rPr>
          <w:rStyle w:val="Normal"/>
        </w:rPr>
        <w:t xml:space="preserve">biluzirik, eta jantzi nauzue ;</w:t>
      </w:r>
      <w:br/>
      <w:r>
        <w:rPr>
          <w:rStyle w:val="Normal"/>
        </w:rPr>
        <w:t xml:space="preserve">eri, eta zuek ene ikusten izan ;</w:t>
      </w:r>
      <w:br/>
      <w:r>
        <w:rPr>
          <w:rStyle w:val="Normal"/>
        </w:rPr>
        <w:t xml:space="preserve">preso eta niganat etorri zirezte.’</w:t>
      </w:r>
      <w:br/>
      <w:r>
        <w:rPr>
          <w:rStyle w:val="Normal"/>
        </w:rPr>
        <w:t xml:space="preserve">Orduan zuzenek ihardetsiko diote :</w:t>
      </w:r>
      <w:br/>
      <w:r>
        <w:rPr>
          <w:rStyle w:val="Normal"/>
        </w:rPr>
        <w:t xml:space="preserve">‘ Jauna, noiz ikusi zaitugu gose, eta jatera eman,</w:t>
      </w:r>
      <w:br/>
      <w:r>
        <w:rPr>
          <w:rStyle w:val="Normal"/>
        </w:rPr>
        <w:t xml:space="preserve">egarri eta edatera eman ?</w:t>
      </w:r>
      <w:br/>
      <w:r>
        <w:rPr>
          <w:rStyle w:val="Normal"/>
        </w:rPr>
        <w:t xml:space="preserve">Noiz ikusi zaitugu arrotz, eta etxean hartu, biluzirik eta jantzi ?</w:t>
      </w:r>
      <w:br/>
      <w:r>
        <w:rPr>
          <w:rStyle w:val="Normal"/>
        </w:rPr>
        <w:t xml:space="preserve">Noiz ikusi zaitugu eri edo preso, eta zureganat etorri ? ’</w:t>
      </w:r>
      <w:br/>
      <w:r>
        <w:rPr>
          <w:rStyle w:val="Normal"/>
        </w:rPr>
        <w:t xml:space="preserve">Eta Erregeak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nere haurrideak diren ttipien hauetarik bati egin diozuen aldi guziz,</w:t>
      </w:r>
      <w:br/>
      <w:r>
        <w:rPr>
          <w:rStyle w:val="Normal"/>
        </w:rPr>
        <w:t xml:space="preserve">neri egin dautazue.’</w:t>
      </w:r>
      <w:br/>
      <w:r>
        <w:rPr>
          <w:rStyle w:val="Normal"/>
        </w:rPr>
        <w:t xml:space="preserve">Orduan ezkerrekoeri erranen diote :</w:t>
      </w:r>
      <w:br/>
      <w:r>
        <w:rPr>
          <w:rStyle w:val="Normal"/>
        </w:rPr>
        <w:t xml:space="preserve">‘ Zoazte nereganik urrun, madarikatuak,</w:t>
      </w:r>
      <w:br/>
      <w:r>
        <w:rPr>
          <w:rStyle w:val="Normal"/>
        </w:rPr>
        <w:t xml:space="preserve">debruarentzat eta haren aingeruentzat prestatua den betiereko surat.</w:t>
      </w:r>
      <w:br/>
      <w:r>
        <w:rPr>
          <w:rStyle w:val="Normal"/>
        </w:rPr>
        <w:t xml:space="preserve">Zeren, gose nintzen, eta ez dautazue jatera eman,</w:t>
      </w:r>
      <w:br/>
      <w:r>
        <w:rPr>
          <w:rStyle w:val="Normal"/>
        </w:rPr>
        <w:t xml:space="preserve">egarri, eta edatera ez eman ;</w:t>
      </w:r>
      <w:br/>
      <w:r>
        <w:rPr>
          <w:rStyle w:val="Normal"/>
        </w:rPr>
        <w:t xml:space="preserve">arrotz nintzen, eta etxean ez nauzue hartu ;</w:t>
      </w:r>
      <w:br/>
      <w:r>
        <w:rPr>
          <w:rStyle w:val="Normal"/>
        </w:rPr>
        <w:t xml:space="preserve">biluzirik, eta ez nauzue jantzi ;</w:t>
      </w:r>
      <w:br/>
      <w:r>
        <w:rPr>
          <w:rStyle w:val="Normal"/>
        </w:rPr>
        <w:t xml:space="preserve">eri eta preso, eta zuek ene ikusten ez izan.’</w:t>
      </w:r>
      <w:br/>
      <w:r>
        <w:rPr>
          <w:rStyle w:val="Normal"/>
        </w:rPr>
        <w:t xml:space="preserve">Orduan heiek ere ihardetsiko diote :</w:t>
      </w:r>
      <w:br/>
      <w:r>
        <w:rPr>
          <w:rStyle w:val="Normal"/>
        </w:rPr>
        <w:t xml:space="preserve">‘ Jauna, noiz ikusi zaitugu gose edo egarri,</w:t>
      </w:r>
      <w:br/>
      <w:r>
        <w:rPr>
          <w:rStyle w:val="Normal"/>
        </w:rPr>
        <w:t xml:space="preserve">arrotz edo biluzirik, eri edo preso,</w:t>
      </w:r>
      <w:br/>
      <w:r>
        <w:rPr>
          <w:rStyle w:val="Normal"/>
        </w:rPr>
        <w:t xml:space="preserve">eta ez zaitugu lagundu ? ’</w:t>
      </w:r>
      <w:br/>
      <w:r>
        <w:rPr>
          <w:rStyle w:val="Normal"/>
        </w:rPr>
        <w:t xml:space="preserve">Orduan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ttipien hauetarik bati egin ez diozuen aldi guziz,</w:t>
      </w:r>
      <w:br/>
      <w:r>
        <w:rPr>
          <w:rStyle w:val="Normal"/>
        </w:rPr>
        <w:t xml:space="preserve">neri ere ez dautazue egin.’</w:t>
      </w:r>
      <w:br/>
      <w:r>
        <w:rPr>
          <w:rStyle w:val="Normal"/>
        </w:rPr>
        <w:t xml:space="preserve">Eta joanen dira, hauek betiereko gaztigurat,</w:t>
      </w:r>
      <w:br/>
      <w:r>
        <w:rPr>
          <w:rStyle w:val="Normal"/>
        </w:rPr>
        <w:t xml:space="preserve">eta zuzenak betiereko bizirat.”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2026-06-10T10:31:01+00:00</dcterms:created>
  <dcterms:modified xsi:type="dcterms:W3CDTF">2026-06-10T10:31:01+00:00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