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2-6. 12-14.</w:t>
      </w:r>
      <w:br/>
      <w:r>
        <w:rPr>
          <w:rStyle w:val="Normal"/>
        </w:rPr>
        <w:t xml:space="preserve">Jainkoak aita goresten du seme-alabetan,</w:t>
      </w:r>
      <w:br/>
      <w:r>
        <w:rPr>
          <w:rStyle w:val="Normal"/>
        </w:rPr>
        <w:t xml:space="preserve">eta amaren eskubidea azkartzen haurretan.</w:t>
      </w:r>
      <w:br/>
      <w:r>
        <w:rPr>
          <w:rStyle w:val="Normal"/>
        </w:rPr>
        <w:t xml:space="preserve">Aita ohoratzen duenak, bere bekatuak ordaintzen ditu,</w:t>
      </w:r>
      <w:br/>
      <w:r>
        <w:rPr>
          <w:rStyle w:val="Normal"/>
        </w:rPr>
        <w:t xml:space="preserve">eta ontasunak biltzen dituenaren iduriko da ama goresten duena.</w:t>
      </w:r>
      <w:br/>
      <w:r>
        <w:rPr>
          <w:rStyle w:val="Normal"/>
        </w:rPr>
        <w:t xml:space="preserve">Aita ohoratzen duenak bozkario izanen du bere seme-alabetan,</w:t>
      </w:r>
      <w:br/>
      <w:r>
        <w:rPr>
          <w:rStyle w:val="Normal"/>
        </w:rPr>
        <w:t xml:space="preserve">eta otoitz egunean entzuna izanen da.</w:t>
      </w:r>
      <w:br/>
      <w:r>
        <w:rPr>
          <w:rStyle w:val="Normal"/>
        </w:rPr>
        <w:t xml:space="preserve">Aita goresten duena luzaz biziko da,</w:t>
      </w:r>
      <w:br/>
      <w:r>
        <w:rPr>
          <w:rStyle w:val="Normal"/>
        </w:rPr>
        <w:t xml:space="preserve">eta Jaunari obeditzen dionak atsegin emaiten dio amari.</w:t>
      </w:r>
      <w:br/>
      <w:r>
        <w:rPr>
          <w:rStyle w:val="Normal"/>
        </w:rPr>
        <w:t xml:space="preserve">Seme, lagunt aita bere zahartasunean,</w:t>
      </w:r>
      <w:br/>
      <w:r>
        <w:rPr>
          <w:rStyle w:val="Normal"/>
        </w:rPr>
        <w:t xml:space="preserve">eta ez eman nahigaberik bere bizitzean.</w:t>
      </w:r>
      <w:br/>
      <w:r>
        <w:rPr>
          <w:rStyle w:val="Normal"/>
        </w:rPr>
        <w:t xml:space="preserve">Burua galtzen badu, on izan zaite harentzat,</w:t>
      </w:r>
      <w:br/>
      <w:r>
        <w:rPr>
          <w:rStyle w:val="Normal"/>
        </w:rPr>
        <w:t xml:space="preserve">eta ez gutiets zure sasoin betean.</w:t>
      </w:r>
      <w:br/>
      <w:r>
        <w:rPr>
          <w:rStyle w:val="Normal"/>
        </w:rPr>
        <w:t xml:space="preserve">Aitari eman laguntza ez da ahantziko,</w:t>
      </w:r>
      <w:br/>
      <w:r>
        <w:rPr>
          <w:rStyle w:val="Normal"/>
        </w:rPr>
        <w:t xml:space="preserve">eta bekatuen ordain izanen duzu.</w:t>
      </w:r>
      <w:br/>
      <w:r>
        <w:rPr>
          <w:rStyle w:val="Normal"/>
        </w:rPr>
        <w:t xml:space="preserve">Atsegabe-egunean Jainkoak gogoan izanen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Zure etxean daudenek, Jauna,</w:t>
      </w:r>
      <w:br/>
      <w:r>
        <w:rPr>
          <w:rStyle w:val="Normal"/>
        </w:rPr>
        <w:t xml:space="preserve">Egun guzian zer zoriona !</w:t>
      </w:r>
      <w:br/>
      <w:r>
        <w:rPr>
          <w:rStyle w:val="Normal"/>
        </w:rPr>
        <w:t xml:space="preserve">Dohatsu bai zu Jaunaren beldur bazaudena,</w:t>
      </w:r>
      <w:br/>
      <w:r>
        <w:rPr>
          <w:rStyle w:val="Normal"/>
        </w:rPr>
        <w:t xml:space="preserve">Haren bidetan zabiltzana !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 !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12-21.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hautatu zaituztenaz geroz,</w:t>
      </w:r>
      <w:br/>
      <w:r>
        <w:rPr>
          <w:rStyle w:val="Normal"/>
        </w:rPr>
        <w:t xml:space="preserve">haren saindu eta maiteak izaiteko,</w:t>
      </w:r>
      <w:br/>
      <w:r>
        <w:rPr>
          <w:rStyle w:val="Normal"/>
        </w:rPr>
        <w:t xml:space="preserve">Jau ntz zuen bihotzean urrikalmendua,onezia,</w:t>
      </w:r>
      <w:br/>
      <w:r>
        <w:rPr>
          <w:rStyle w:val="Normal"/>
        </w:rPr>
        <w:t xml:space="preserve">apaltasuna, eztitasuna, pazientzia.</w:t>
      </w:r>
      <w:br/>
      <w:r>
        <w:rPr>
          <w:rStyle w:val="Normal"/>
        </w:rPr>
        <w:t xml:space="preserve">Elkar jasan zazue eta elkarri barka,</w:t>
      </w:r>
      <w:br/>
      <w:r>
        <w:rPr>
          <w:rStyle w:val="Normal"/>
        </w:rPr>
        <w:t xml:space="preserve">zuen arteko arrangurarik balinbaduzue.</w:t>
      </w:r>
      <w:br/>
      <w:r>
        <w:rPr>
          <w:rStyle w:val="Normal"/>
        </w:rPr>
        <w:t xml:space="preserve">Jaunak barkatu dautzuen bezala, zuek ere barka.</w:t>
      </w:r>
      <w:br/>
      <w:r>
        <w:rPr>
          <w:rStyle w:val="Normal"/>
        </w:rPr>
        <w:t xml:space="preserve">Horien guzien gainetik izan maitasuna,</w:t>
      </w:r>
      <w:br/>
      <w:r>
        <w:rPr>
          <w:rStyle w:val="Normal"/>
        </w:rPr>
        <w:t xml:space="preserve">hori baita elkartasunaren lokarria.</w:t>
      </w:r>
      <w:br/>
      <w:r>
        <w:rPr>
          <w:rStyle w:val="Normal"/>
        </w:rPr>
        <w:t xml:space="preserve">Eta Kristoren bakea izan bedi nagusi zuen bihotzetan,</w:t>
      </w:r>
      <w:br/>
      <w:r>
        <w:rPr>
          <w:rStyle w:val="Normal"/>
        </w:rPr>
        <w:t xml:space="preserve">hortara deituak baitzirezte, denak gorputz berean.</w:t>
      </w:r>
      <w:br/>
      <w:r>
        <w:rPr>
          <w:rStyle w:val="Normal"/>
        </w:rPr>
        <w:t xml:space="preserve">Eskerrak bihurtuz bizi zaitezte.</w:t>
      </w:r>
      <w:br/>
      <w:r>
        <w:rPr>
          <w:rStyle w:val="Normal"/>
        </w:rPr>
        <w:t xml:space="preserve">Bizi bedi zuen baitan Kristoren hitza bere aberastasun betean:</w:t>
      </w:r>
      <w:br/>
      <w:r>
        <w:rPr>
          <w:rStyle w:val="Normal"/>
        </w:rPr>
        <w:t xml:space="preserve">Irakats eta zuzent elkar zuhurtzia osoz.</w:t>
      </w:r>
      <w:br/>
      <w:r>
        <w:rPr>
          <w:rStyle w:val="Normal"/>
        </w:rPr>
        <w:t xml:space="preserve">Salmoak, himnoak eta kantika goi-argituak emanez,</w:t>
      </w:r>
      <w:br/>
      <w:r>
        <w:rPr>
          <w:rStyle w:val="Normal"/>
        </w:rPr>
        <w:t xml:space="preserve">kanta Jainkoari zuen bihotzetan zuen esker ona.</w:t>
      </w:r>
      <w:br/>
      <w:r>
        <w:rPr>
          <w:rStyle w:val="Normal"/>
        </w:rPr>
        <w:t xml:space="preserve">Erranen edo eginen duzuen guzia,</w:t>
      </w:r>
      <w:br/>
      <w:r>
        <w:rPr>
          <w:rStyle w:val="Normal"/>
        </w:rPr>
        <w:t xml:space="preserve">egizue Jesus Jaunaren izenean,</w:t>
      </w:r>
      <w:br/>
      <w:r>
        <w:rPr>
          <w:rStyle w:val="Normal"/>
        </w:rPr>
        <w:t xml:space="preserve">hunen bidez Jainko Aitari eskerrak emanez.</w:t>
      </w:r>
      <w:br/>
      <w:r>
        <w:rPr>
          <w:rStyle w:val="Normal"/>
        </w:rPr>
        <w:t xml:space="preserve">Emazteak, zaudezte zuen senarraren meneko,</w:t>
      </w:r>
      <w:br/>
      <w:r>
        <w:rPr>
          <w:rStyle w:val="Normal"/>
        </w:rPr>
        <w:t xml:space="preserve">Jaunaren aitzinean, zuzen den bezala.</w:t>
      </w:r>
      <w:br/>
      <w:r>
        <w:rPr>
          <w:rStyle w:val="Normal"/>
        </w:rPr>
        <w:t xml:space="preserve">Zuek, senarrek, maita zuen emazteak,</w:t>
      </w:r>
      <w:br/>
      <w:r>
        <w:rPr>
          <w:rStyle w:val="Normal"/>
        </w:rPr>
        <w:t xml:space="preserve">eta ez gogorrak izan heiekin.</w:t>
      </w:r>
      <w:br/>
      <w:r>
        <w:rPr>
          <w:rStyle w:val="Normal"/>
        </w:rPr>
        <w:t xml:space="preserve">Zuek, haurrek, egizue zuen burasoen errana gauza guzietan,</w:t>
      </w:r>
      <w:br/>
      <w:r>
        <w:rPr>
          <w:rStyle w:val="Normal"/>
        </w:rPr>
        <w:t xml:space="preserve">hori baita on Jaunaren baitan.</w:t>
      </w:r>
      <w:br/>
      <w:r>
        <w:rPr>
          <w:rStyle w:val="Normal"/>
        </w:rPr>
        <w:t xml:space="preserve">Zuek, burasoek, ez sumindu zuen haurrak,</w:t>
      </w:r>
      <w:br/>
      <w:r>
        <w:rPr>
          <w:rStyle w:val="Normal"/>
        </w:rPr>
        <w:t xml:space="preserve">etsimenduak har ez ditzan.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 Jainkoa gizonen artean,</w:t>
      </w:r>
      <w:br/>
      <w:r>
        <w:rPr>
          <w:rStyle w:val="Normal"/>
        </w:rPr>
        <w:t xml:space="preserve">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13-15. 19-23.</w:t>
      </w:r>
      <w:br/>
      <w:r>
        <w:rPr>
          <w:rStyle w:val="Normal"/>
        </w:rPr>
        <w:t xml:space="preserve">Magoak Betleemetik joan-eta,</w:t>
      </w:r>
      <w:br/>
      <w:r>
        <w:rPr>
          <w:rStyle w:val="Normal"/>
        </w:rPr>
        <w:t xml:space="preserve">Jaunaren aingerua Josepi agertu zitzaion ametsetarik, erranez :</w:t>
      </w:r>
      <w:br/>
      <w:r>
        <w:rPr>
          <w:rStyle w:val="Normal"/>
        </w:rPr>
        <w:t xml:space="preserve">“Jeiki zaite, har zatzu haurra eta haren ama,</w:t>
      </w:r>
      <w:br/>
      <w:r>
        <w:rPr>
          <w:rStyle w:val="Normal"/>
        </w:rPr>
        <w:t xml:space="preserve">eta ihes egizu Egiptorat.</w:t>
      </w:r>
      <w:br/>
      <w:r>
        <w:rPr>
          <w:rStyle w:val="Normal"/>
        </w:rPr>
        <w:t xml:space="preserve">Zaude han, nik erran arte ;</w:t>
      </w:r>
      <w:br/>
      <w:r>
        <w:rPr>
          <w:rStyle w:val="Normal"/>
        </w:rPr>
        <w:t xml:space="preserve">Herodes ibiliko baita haurraren bila, hilarazi nahiz.</w:t>
      </w:r>
      <w:br/>
      <w:r>
        <w:rPr>
          <w:rStyle w:val="Normal"/>
        </w:rPr>
        <w:t xml:space="preserve">Jeiki zen Josep, hartu zituen haurra eta haren ama gauaz,</w:t>
      </w:r>
      <w:br/>
      <w:r>
        <w:rPr>
          <w:rStyle w:val="Normal"/>
        </w:rPr>
        <w:t xml:space="preserve">eta joan zen Egiptorat.</w:t>
      </w:r>
      <w:br/>
      <w:r>
        <w:rPr>
          <w:rStyle w:val="Normal"/>
        </w:rPr>
        <w:t xml:space="preserve">Han egon zen Herodes hil arte.</w:t>
      </w:r>
      <w:br/>
      <w:r>
        <w:rPr>
          <w:rStyle w:val="Normal"/>
        </w:rPr>
        <w:t xml:space="preserve">Hola bete zen Jaunak profetaren bidez errana :</w:t>
      </w:r>
      <w:br/>
      <w:r>
        <w:rPr>
          <w:rStyle w:val="Normal"/>
        </w:rPr>
        <w:t xml:space="preserve">Egiptotik deitu dut ene Semea.</w:t>
      </w:r>
      <w:br/>
      <w:r>
        <w:rPr>
          <w:rStyle w:val="Normal"/>
        </w:rPr>
        <w:t xml:space="preserve">Herodes hil zenean,</w:t>
      </w:r>
      <w:br/>
      <w:r>
        <w:rPr>
          <w:rStyle w:val="Normal"/>
        </w:rPr>
        <w:t xml:space="preserve">Jaunaren aingerua Josepi ametsetarik agertu zitzaion, Egipton,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Jeiki zaite, har zurekin haurra eta haren ama,</w:t>
      </w:r>
      <w:br/>
      <w:r>
        <w:rPr>
          <w:rStyle w:val="Normal"/>
        </w:rPr>
        <w:t xml:space="preserve">eta zoazi Izrael lurralderat,</w:t>
      </w:r>
      <w:br/>
      <w:r>
        <w:rPr>
          <w:rStyle w:val="Normal"/>
        </w:rPr>
        <w:t xml:space="preserve">hilak baitira haurrari bizia kendu nahiz zabiltzanak.”</w:t>
      </w:r>
      <w:br/>
      <w:r>
        <w:rPr>
          <w:rStyle w:val="Normal"/>
        </w:rPr>
        <w:t xml:space="preserve">Jeiki zen beraz Josep,</w:t>
      </w:r>
      <w:br/>
      <w:r>
        <w:rPr>
          <w:rStyle w:val="Normal"/>
        </w:rPr>
        <w:t xml:space="preserve">haurra eta haren ama harturik, joan zen Izrael lurralderat.</w:t>
      </w:r>
      <w:br/>
      <w:r>
        <w:rPr>
          <w:rStyle w:val="Normal"/>
        </w:rPr>
        <w:t xml:space="preserve">Bainan, jakinik Arkelao zela Judean errege,</w:t>
      </w:r>
      <w:br/>
      <w:r>
        <w:rPr>
          <w:rStyle w:val="Normal"/>
        </w:rPr>
        <w:t xml:space="preserve">bere aita Herodesen ondotik,</w:t>
      </w:r>
      <w:br/>
      <w:r>
        <w:rPr>
          <w:rStyle w:val="Normal"/>
        </w:rPr>
        <w:t xml:space="preserve">harat joaiteko beldur izan zen.</w:t>
      </w:r>
      <w:br/>
      <w:r>
        <w:rPr>
          <w:rStyle w:val="Normal"/>
        </w:rPr>
        <w:t xml:space="preserve">Eta ametsetan berria harturik, Galilea eskualderat jo zuen,</w:t>
      </w:r>
      <w:br/>
      <w:r>
        <w:rPr>
          <w:rStyle w:val="Normal"/>
        </w:rPr>
        <w:t xml:space="preserve">eta Nazaret deitu herri baterat joan zen bizitzera,</w:t>
      </w:r>
      <w:br/>
      <w:r>
        <w:rPr>
          <w:rStyle w:val="Normal"/>
        </w:rPr>
        <w:t xml:space="preserve">profetek errana bete zadin : Nazaretarra deituko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2026-07-23T17:26:23+00:00</dcterms:created>
  <dcterms:modified xsi:type="dcterms:W3CDTF">2026-07-23T17:26:23+00:00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